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0F" w:rsidRDefault="00AF700F" w:rsidP="009A0832">
      <w:pPr>
        <w:pStyle w:val="21"/>
        <w:jc w:val="right"/>
        <w:rPr>
          <w:i/>
          <w:sz w:val="28"/>
          <w:szCs w:val="28"/>
        </w:rPr>
      </w:pPr>
    </w:p>
    <w:p w:rsidR="00A6715B" w:rsidRDefault="00A6715B" w:rsidP="00CE1C64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плана мероприятий (</w:t>
      </w:r>
      <w:r w:rsidR="007226D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 w:rsidR="007226DE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ная карта) по подготовке к участию </w:t>
      </w:r>
    </w:p>
    <w:p w:rsidR="00CE1C64" w:rsidRPr="00A6715B" w:rsidRDefault="00A6715B" w:rsidP="00CE1C64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общероссийской, региональной оценке по модели </w:t>
      </w:r>
      <w:r>
        <w:rPr>
          <w:rFonts w:ascii="Times New Roman" w:hAnsi="Times New Roman"/>
          <w:sz w:val="28"/>
          <w:szCs w:val="28"/>
          <w:lang w:val="en-US"/>
        </w:rPr>
        <w:t>PISA</w:t>
      </w:r>
      <w:r>
        <w:rPr>
          <w:rFonts w:ascii="Times New Roman" w:hAnsi="Times New Roman"/>
          <w:sz w:val="28"/>
          <w:szCs w:val="28"/>
        </w:rPr>
        <w:t xml:space="preserve"> обучающихся общеобразовательных учреждений муниципального образования «Всеволожский муниципальный район» Ленинградской области за 2020 год</w:t>
      </w:r>
    </w:p>
    <w:p w:rsidR="00CE1C64" w:rsidRDefault="00CE1C64" w:rsidP="00611E3A">
      <w:pPr>
        <w:pStyle w:val="a3"/>
        <w:numPr>
          <w:ilvl w:val="0"/>
          <w:numId w:val="0"/>
        </w:numPr>
      </w:pPr>
    </w:p>
    <w:tbl>
      <w:tblPr>
        <w:tblStyle w:val="af7"/>
        <w:tblW w:w="15417" w:type="dxa"/>
        <w:tblLook w:val="04A0"/>
      </w:tblPr>
      <w:tblGrid>
        <w:gridCol w:w="675"/>
        <w:gridCol w:w="4395"/>
        <w:gridCol w:w="2126"/>
        <w:gridCol w:w="2268"/>
        <w:gridCol w:w="5953"/>
      </w:tblGrid>
      <w:tr w:rsidR="00A6715B" w:rsidRPr="00A6715B" w:rsidTr="000D39B2">
        <w:tc>
          <w:tcPr>
            <w:tcW w:w="675" w:type="dxa"/>
          </w:tcPr>
          <w:p w:rsidR="00A6715B" w:rsidRPr="00A6715B" w:rsidRDefault="00A6715B" w:rsidP="00CE1C6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A6715B" w:rsidRDefault="00A6715B" w:rsidP="00CE1C6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  <w:p w:rsidR="00A6715B" w:rsidRPr="00A6715B" w:rsidRDefault="00A6715B" w:rsidP="00CE1C6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(краткое содержание)</w:t>
            </w:r>
          </w:p>
        </w:tc>
        <w:tc>
          <w:tcPr>
            <w:tcW w:w="2126" w:type="dxa"/>
          </w:tcPr>
          <w:p w:rsidR="00A6715B" w:rsidRPr="00A6715B" w:rsidRDefault="00A6715B" w:rsidP="00CE1C6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</w:tcPr>
          <w:p w:rsidR="00A6715B" w:rsidRPr="00A6715B" w:rsidRDefault="00A6715B" w:rsidP="00CE1C6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953" w:type="dxa"/>
          </w:tcPr>
          <w:p w:rsidR="00A6715B" w:rsidRDefault="00A6715B" w:rsidP="00CE1C6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A6715B" w:rsidRPr="00A6715B" w:rsidRDefault="00A6715B" w:rsidP="00CE1C6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(качественный и количественный)</w:t>
            </w:r>
          </w:p>
        </w:tc>
      </w:tr>
      <w:tr w:rsidR="00A6715B" w:rsidRPr="00A6715B" w:rsidTr="000D39B2">
        <w:tc>
          <w:tcPr>
            <w:tcW w:w="675" w:type="dxa"/>
          </w:tcPr>
          <w:p w:rsidR="00A6715B" w:rsidRPr="00A6715B" w:rsidRDefault="00A6715B" w:rsidP="00611E3A">
            <w:pPr>
              <w:pStyle w:val="a3"/>
            </w:pPr>
          </w:p>
        </w:tc>
        <w:tc>
          <w:tcPr>
            <w:tcW w:w="4395" w:type="dxa"/>
          </w:tcPr>
          <w:p w:rsidR="00A6715B" w:rsidRPr="0020326C" w:rsidRDefault="0020326C" w:rsidP="0020326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0326C">
              <w:rPr>
                <w:rFonts w:ascii="Times New Roman" w:hAnsi="Times New Roman"/>
                <w:sz w:val="24"/>
                <w:szCs w:val="24"/>
              </w:rPr>
              <w:t xml:space="preserve">Утверждение плана мероприятий по подготовке к участию в общероссийской, региональной оценке по модели </w:t>
            </w:r>
            <w:r w:rsidRPr="0020326C"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  <w:r w:rsidRPr="0020326C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учреждений, подведомственных Комитету по образованию администрации муниципального образования «Всеволожский муниципальный район»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2019 - 2020 учебный год</w:t>
            </w:r>
          </w:p>
        </w:tc>
        <w:tc>
          <w:tcPr>
            <w:tcW w:w="2126" w:type="dxa"/>
          </w:tcPr>
          <w:p w:rsidR="00A6715B" w:rsidRPr="0020326C" w:rsidRDefault="0020326C" w:rsidP="0020326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0326C">
              <w:rPr>
                <w:rFonts w:ascii="Times New Roman" w:hAnsi="Times New Roman"/>
                <w:sz w:val="24"/>
                <w:szCs w:val="24"/>
              </w:rPr>
              <w:t xml:space="preserve">ноябрь 2019 </w:t>
            </w:r>
          </w:p>
        </w:tc>
        <w:tc>
          <w:tcPr>
            <w:tcW w:w="2268" w:type="dxa"/>
          </w:tcPr>
          <w:p w:rsidR="00A6715B" w:rsidRPr="0020326C" w:rsidRDefault="00BF652E" w:rsidP="0020326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5953" w:type="dxa"/>
          </w:tcPr>
          <w:p w:rsidR="00A6715B" w:rsidRPr="0020326C" w:rsidRDefault="00BF652E" w:rsidP="0020326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мероприятий, определение ответственных за реализацию (распоряжение Комитета по образованию от 11.11.2019 года № 1008)</w:t>
            </w:r>
          </w:p>
        </w:tc>
      </w:tr>
      <w:tr w:rsidR="003E5949" w:rsidRPr="00A6715B" w:rsidTr="000D39B2">
        <w:tc>
          <w:tcPr>
            <w:tcW w:w="675" w:type="dxa"/>
          </w:tcPr>
          <w:p w:rsidR="003E5949" w:rsidRPr="00A6715B" w:rsidRDefault="003E5949" w:rsidP="00611E3A">
            <w:pPr>
              <w:pStyle w:val="a3"/>
            </w:pPr>
          </w:p>
        </w:tc>
        <w:tc>
          <w:tcPr>
            <w:tcW w:w="4395" w:type="dxa"/>
          </w:tcPr>
          <w:p w:rsidR="003E5949" w:rsidRPr="00F610C4" w:rsidRDefault="003E5949" w:rsidP="00823CBC">
            <w:pPr>
              <w:pStyle w:val="afff1"/>
              <w:rPr>
                <w:sz w:val="24"/>
                <w:szCs w:val="24"/>
              </w:rPr>
            </w:pPr>
            <w:r w:rsidRPr="00F610C4">
              <w:rPr>
                <w:sz w:val="24"/>
                <w:szCs w:val="24"/>
              </w:rPr>
              <w:t>Изучение методологии и критериев оценки качества образования на основе практики международных исследований качества подготовки обучающихся, утвержденных совместным приказом Министерства просвещения Российской Федерации и Федеральной службой по надзору в сфере образования от 06 мая 2019 года № 590/219</w:t>
            </w:r>
          </w:p>
        </w:tc>
        <w:tc>
          <w:tcPr>
            <w:tcW w:w="2126" w:type="dxa"/>
          </w:tcPr>
          <w:p w:rsidR="00833711" w:rsidRPr="00F610C4" w:rsidRDefault="00833711" w:rsidP="00823CBC">
            <w:pPr>
              <w:pStyle w:val="afff1"/>
              <w:rPr>
                <w:sz w:val="24"/>
                <w:szCs w:val="24"/>
              </w:rPr>
            </w:pPr>
            <w:r w:rsidRPr="00F610C4">
              <w:rPr>
                <w:sz w:val="24"/>
                <w:szCs w:val="24"/>
              </w:rPr>
              <w:t>ноябрь - декабрь 2019</w:t>
            </w:r>
          </w:p>
        </w:tc>
        <w:tc>
          <w:tcPr>
            <w:tcW w:w="2268" w:type="dxa"/>
          </w:tcPr>
          <w:p w:rsidR="003E5949" w:rsidRPr="00F610C4" w:rsidRDefault="003E5949" w:rsidP="00823CBC">
            <w:pPr>
              <w:pStyle w:val="afff1"/>
              <w:rPr>
                <w:sz w:val="24"/>
                <w:szCs w:val="24"/>
              </w:rPr>
            </w:pPr>
            <w:r w:rsidRPr="00F610C4">
              <w:rPr>
                <w:sz w:val="24"/>
                <w:szCs w:val="24"/>
              </w:rPr>
              <w:t>Комитет по образованию,</w:t>
            </w:r>
          </w:p>
          <w:p w:rsidR="003E5949" w:rsidRPr="00F610C4" w:rsidRDefault="003E5949" w:rsidP="00823CBC">
            <w:pPr>
              <w:pStyle w:val="afff1"/>
              <w:rPr>
                <w:sz w:val="24"/>
                <w:szCs w:val="24"/>
              </w:rPr>
            </w:pPr>
            <w:r w:rsidRPr="00F610C4">
              <w:rPr>
                <w:sz w:val="24"/>
                <w:szCs w:val="24"/>
              </w:rPr>
              <w:t>МУ «ВРМЦ»,</w:t>
            </w:r>
          </w:p>
          <w:p w:rsidR="003E5949" w:rsidRPr="00F610C4" w:rsidRDefault="003E5949" w:rsidP="00823CBC">
            <w:pPr>
              <w:pStyle w:val="afff1"/>
              <w:rPr>
                <w:sz w:val="24"/>
                <w:szCs w:val="24"/>
              </w:rPr>
            </w:pPr>
            <w:r w:rsidRPr="00F610C4"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5953" w:type="dxa"/>
          </w:tcPr>
          <w:p w:rsidR="003E5949" w:rsidRPr="000D39B2" w:rsidRDefault="003E5949" w:rsidP="00823CBC">
            <w:pPr>
              <w:pStyle w:val="afff1"/>
              <w:rPr>
                <w:sz w:val="24"/>
                <w:szCs w:val="24"/>
              </w:rPr>
            </w:pPr>
            <w:r w:rsidRPr="000D39B2">
              <w:rPr>
                <w:sz w:val="24"/>
                <w:szCs w:val="24"/>
              </w:rPr>
              <w:t>Информирование участников образовательных отношений о методологии оценки качества образования на основе практики международных сравнительных исследований</w:t>
            </w:r>
            <w:r w:rsidR="00611E3A" w:rsidRPr="000D39B2">
              <w:rPr>
                <w:sz w:val="24"/>
                <w:szCs w:val="24"/>
              </w:rPr>
              <w:t xml:space="preserve"> на:</w:t>
            </w:r>
          </w:p>
          <w:p w:rsidR="00611E3A" w:rsidRDefault="00611E3A" w:rsidP="00611E3A">
            <w:pPr>
              <w:pStyle w:val="a4"/>
            </w:pPr>
            <w:r>
              <w:t>совещаниях руководителей общеобразовательных учреждений;</w:t>
            </w:r>
          </w:p>
          <w:p w:rsidR="00611E3A" w:rsidRDefault="00611E3A" w:rsidP="00611E3A">
            <w:pPr>
              <w:pStyle w:val="a4"/>
            </w:pPr>
            <w:r>
              <w:t>совещаниях заместителей руководителей по учебно-воспитательной работе;</w:t>
            </w:r>
          </w:p>
          <w:p w:rsidR="00611E3A" w:rsidRPr="00F610C4" w:rsidRDefault="00611E3A" w:rsidP="00611E3A">
            <w:pPr>
              <w:pStyle w:val="a4"/>
            </w:pPr>
            <w:r>
              <w:t>заседаниях районных методических объединений учителей-предметников.</w:t>
            </w:r>
          </w:p>
        </w:tc>
      </w:tr>
      <w:tr w:rsidR="00F7198A" w:rsidRPr="00A6715B" w:rsidTr="000D39B2">
        <w:tc>
          <w:tcPr>
            <w:tcW w:w="675" w:type="dxa"/>
          </w:tcPr>
          <w:p w:rsidR="00F7198A" w:rsidRPr="00A6715B" w:rsidRDefault="00F7198A" w:rsidP="00611E3A">
            <w:pPr>
              <w:pStyle w:val="a3"/>
            </w:pPr>
          </w:p>
        </w:tc>
        <w:tc>
          <w:tcPr>
            <w:tcW w:w="4395" w:type="dxa"/>
          </w:tcPr>
          <w:p w:rsidR="00F7198A" w:rsidRPr="0020326C" w:rsidRDefault="00F7198A" w:rsidP="0020326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0326C">
              <w:rPr>
                <w:rFonts w:ascii="Times New Roman" w:hAnsi="Times New Roman"/>
                <w:sz w:val="24"/>
                <w:szCs w:val="24"/>
              </w:rPr>
              <w:t xml:space="preserve">Утверждение плана мероприятий по подготовке к участию в общероссийской, региональной оценке по модели </w:t>
            </w:r>
            <w:r w:rsidRPr="0020326C"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  <w:r w:rsidRPr="0020326C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учреждений, подведомственных Комитету по </w:t>
            </w:r>
            <w:r w:rsidRPr="0020326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образованию администрации муниципального образования «Всеволожский муниципальный район»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2020 - 2021 учебный год</w:t>
            </w:r>
          </w:p>
        </w:tc>
        <w:tc>
          <w:tcPr>
            <w:tcW w:w="2126" w:type="dxa"/>
          </w:tcPr>
          <w:p w:rsidR="00F7198A" w:rsidRPr="002740C6" w:rsidRDefault="006B2FF1" w:rsidP="00823CBC">
            <w:pPr>
              <w:pStyle w:val="afff1"/>
              <w:rPr>
                <w:sz w:val="24"/>
                <w:szCs w:val="24"/>
              </w:rPr>
            </w:pPr>
            <w:r w:rsidRPr="002740C6">
              <w:rPr>
                <w:sz w:val="24"/>
                <w:szCs w:val="24"/>
              </w:rPr>
              <w:lastRenderedPageBreak/>
              <w:t>и</w:t>
            </w:r>
            <w:r w:rsidR="00F7198A" w:rsidRPr="002740C6">
              <w:rPr>
                <w:sz w:val="24"/>
                <w:szCs w:val="24"/>
              </w:rPr>
              <w:t>юнь 2020</w:t>
            </w:r>
          </w:p>
        </w:tc>
        <w:tc>
          <w:tcPr>
            <w:tcW w:w="2268" w:type="dxa"/>
          </w:tcPr>
          <w:p w:rsidR="00F7198A" w:rsidRPr="002740C6" w:rsidRDefault="00F7198A" w:rsidP="00823CBC">
            <w:pPr>
              <w:pStyle w:val="afff1"/>
              <w:rPr>
                <w:sz w:val="24"/>
                <w:szCs w:val="24"/>
              </w:rPr>
            </w:pPr>
            <w:r w:rsidRPr="002740C6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5953" w:type="dxa"/>
          </w:tcPr>
          <w:p w:rsidR="00F7198A" w:rsidRPr="0020326C" w:rsidRDefault="00F7198A" w:rsidP="00BF652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мероприятий</w:t>
            </w:r>
            <w:r w:rsidR="00611E3A">
              <w:rPr>
                <w:rFonts w:ascii="Times New Roman" w:hAnsi="Times New Roman"/>
                <w:sz w:val="24"/>
                <w:szCs w:val="24"/>
              </w:rPr>
              <w:t xml:space="preserve"> на 2020-2021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>, определение ответственных за реализацию (распоряжение Комитета по образованию от 18.06.2020 года № 429)</w:t>
            </w:r>
          </w:p>
        </w:tc>
      </w:tr>
      <w:tr w:rsidR="00F7198A" w:rsidRPr="00A6715B" w:rsidTr="000D39B2">
        <w:tc>
          <w:tcPr>
            <w:tcW w:w="675" w:type="dxa"/>
          </w:tcPr>
          <w:p w:rsidR="00F7198A" w:rsidRPr="00A6715B" w:rsidRDefault="00F7198A" w:rsidP="00611E3A">
            <w:pPr>
              <w:pStyle w:val="a3"/>
            </w:pPr>
          </w:p>
        </w:tc>
        <w:tc>
          <w:tcPr>
            <w:tcW w:w="4395" w:type="dxa"/>
          </w:tcPr>
          <w:p w:rsidR="00F7198A" w:rsidRPr="00F610C4" w:rsidRDefault="00F7198A" w:rsidP="00823CBC">
            <w:pPr>
              <w:pStyle w:val="afff1"/>
              <w:rPr>
                <w:sz w:val="24"/>
                <w:szCs w:val="24"/>
              </w:rPr>
            </w:pPr>
            <w:r w:rsidRPr="00F610C4">
              <w:rPr>
                <w:sz w:val="24"/>
                <w:szCs w:val="24"/>
              </w:rPr>
              <w:t>Использование методологии и критериев оценки качества образования на основе практики международных исследований качества подготовки обучающихся, утвержденных совместным приказом Министерства просвещения Российской Федерации и Федеральной службой по надзору в сфере образования от 06 мая 2019 года № 590/219 в образовательной деятельности ОУ</w:t>
            </w:r>
          </w:p>
        </w:tc>
        <w:tc>
          <w:tcPr>
            <w:tcW w:w="2126" w:type="dxa"/>
          </w:tcPr>
          <w:p w:rsidR="00F7198A" w:rsidRPr="00F610C4" w:rsidRDefault="00F7198A" w:rsidP="00823CBC">
            <w:pPr>
              <w:pStyle w:val="afff1"/>
              <w:rPr>
                <w:sz w:val="24"/>
                <w:szCs w:val="24"/>
              </w:rPr>
            </w:pPr>
            <w:r w:rsidRPr="00F610C4">
              <w:rPr>
                <w:sz w:val="24"/>
                <w:szCs w:val="24"/>
              </w:rPr>
              <w:t xml:space="preserve">в течение 2020-2021 учебного года </w:t>
            </w:r>
          </w:p>
        </w:tc>
        <w:tc>
          <w:tcPr>
            <w:tcW w:w="2268" w:type="dxa"/>
          </w:tcPr>
          <w:p w:rsidR="00F7198A" w:rsidRPr="00F610C4" w:rsidRDefault="00F7198A" w:rsidP="00823CBC">
            <w:pPr>
              <w:pStyle w:val="afff1"/>
              <w:rPr>
                <w:sz w:val="24"/>
                <w:szCs w:val="24"/>
              </w:rPr>
            </w:pPr>
            <w:r w:rsidRPr="00F610C4">
              <w:rPr>
                <w:sz w:val="24"/>
                <w:szCs w:val="24"/>
              </w:rPr>
              <w:t>Комитет по образованию,</w:t>
            </w:r>
          </w:p>
          <w:p w:rsidR="00F7198A" w:rsidRPr="00F610C4" w:rsidRDefault="00F7198A" w:rsidP="00823CBC">
            <w:pPr>
              <w:pStyle w:val="afff1"/>
              <w:rPr>
                <w:sz w:val="24"/>
                <w:szCs w:val="24"/>
              </w:rPr>
            </w:pPr>
            <w:r w:rsidRPr="00F610C4">
              <w:rPr>
                <w:sz w:val="24"/>
                <w:szCs w:val="24"/>
              </w:rPr>
              <w:t>МУ «ВРМЦ»,</w:t>
            </w:r>
          </w:p>
          <w:p w:rsidR="00F7198A" w:rsidRPr="00F610C4" w:rsidRDefault="00F7198A" w:rsidP="00823CBC">
            <w:pPr>
              <w:pStyle w:val="afff1"/>
              <w:rPr>
                <w:sz w:val="24"/>
                <w:szCs w:val="24"/>
              </w:rPr>
            </w:pPr>
            <w:r w:rsidRPr="00F610C4"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5953" w:type="dxa"/>
          </w:tcPr>
          <w:p w:rsidR="00F7198A" w:rsidRPr="000D39B2" w:rsidRDefault="00F7198A" w:rsidP="00823CBC">
            <w:pPr>
              <w:pStyle w:val="afff1"/>
              <w:rPr>
                <w:sz w:val="24"/>
                <w:szCs w:val="24"/>
              </w:rPr>
            </w:pPr>
            <w:r w:rsidRPr="000D39B2">
              <w:rPr>
                <w:sz w:val="24"/>
                <w:szCs w:val="24"/>
              </w:rPr>
              <w:t>Применение методологии и критериев в</w:t>
            </w:r>
            <w:r w:rsidR="004A4212">
              <w:rPr>
                <w:sz w:val="24"/>
                <w:szCs w:val="24"/>
              </w:rPr>
              <w:t> </w:t>
            </w:r>
            <w:r w:rsidRPr="000D39B2">
              <w:rPr>
                <w:sz w:val="24"/>
                <w:szCs w:val="24"/>
              </w:rPr>
              <w:t>образовательной деятельности ОУ.</w:t>
            </w:r>
          </w:p>
          <w:p w:rsidR="00F7198A" w:rsidRPr="000D39B2" w:rsidRDefault="00611E3A" w:rsidP="00611E3A">
            <w:pPr>
              <w:pStyle w:val="afff1"/>
              <w:rPr>
                <w:sz w:val="24"/>
                <w:szCs w:val="24"/>
              </w:rPr>
            </w:pPr>
            <w:r w:rsidRPr="000D39B2">
              <w:rPr>
                <w:sz w:val="24"/>
                <w:szCs w:val="24"/>
              </w:rPr>
              <w:t xml:space="preserve">Представление учителями-предметниками на заседаниях районных методических объединений опыта работы по применению </w:t>
            </w:r>
            <w:r w:rsidR="00F7198A" w:rsidRPr="000D39B2">
              <w:rPr>
                <w:sz w:val="24"/>
                <w:szCs w:val="24"/>
              </w:rPr>
              <w:t>методологии оценки качества образования на основе практики международных сравнительных исследований.</w:t>
            </w:r>
          </w:p>
        </w:tc>
      </w:tr>
      <w:tr w:rsidR="000D39B2" w:rsidRPr="00A6715B" w:rsidTr="000D39B2">
        <w:trPr>
          <w:trHeight w:val="1618"/>
        </w:trPr>
        <w:tc>
          <w:tcPr>
            <w:tcW w:w="675" w:type="dxa"/>
            <w:vMerge w:val="restart"/>
          </w:tcPr>
          <w:p w:rsidR="000D39B2" w:rsidRPr="00A6715B" w:rsidRDefault="000D39B2" w:rsidP="00611E3A">
            <w:pPr>
              <w:pStyle w:val="a3"/>
            </w:pPr>
          </w:p>
        </w:tc>
        <w:tc>
          <w:tcPr>
            <w:tcW w:w="4395" w:type="dxa"/>
          </w:tcPr>
          <w:p w:rsidR="000D39B2" w:rsidRPr="00F610C4" w:rsidRDefault="000D39B2" w:rsidP="00823CBC">
            <w:pPr>
              <w:pStyle w:val="af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  <w:r w:rsidRPr="00F610C4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уководителей ОУ на курсах</w:t>
            </w:r>
            <w:r w:rsidRPr="00F610C4">
              <w:rPr>
                <w:sz w:val="24"/>
                <w:szCs w:val="24"/>
              </w:rPr>
              <w:t xml:space="preserve"> повышения квалификации по вопросам оценки качества образования на основе практики международных сравнительных исследований:</w:t>
            </w:r>
          </w:p>
          <w:p w:rsidR="000D39B2" w:rsidRPr="00F610C4" w:rsidRDefault="000D39B2" w:rsidP="00B01EB1">
            <w:pPr>
              <w:pStyle w:val="a4"/>
              <w:numPr>
                <w:ilvl w:val="0"/>
                <w:numId w:val="0"/>
              </w:numPr>
              <w:ind w:left="142"/>
            </w:pPr>
          </w:p>
        </w:tc>
        <w:tc>
          <w:tcPr>
            <w:tcW w:w="2126" w:type="dxa"/>
          </w:tcPr>
          <w:p w:rsidR="000D39B2" w:rsidRPr="00F610C4" w:rsidRDefault="000D39B2" w:rsidP="00823CBC">
            <w:pPr>
              <w:pStyle w:val="afff1"/>
              <w:rPr>
                <w:sz w:val="24"/>
                <w:szCs w:val="24"/>
              </w:rPr>
            </w:pPr>
          </w:p>
          <w:p w:rsidR="000D39B2" w:rsidRPr="00F610C4" w:rsidRDefault="000D39B2" w:rsidP="00823CBC">
            <w:pPr>
              <w:pStyle w:val="afff1"/>
              <w:rPr>
                <w:sz w:val="24"/>
                <w:szCs w:val="24"/>
              </w:rPr>
            </w:pPr>
          </w:p>
          <w:p w:rsidR="000D39B2" w:rsidRPr="00F610C4" w:rsidRDefault="000D39B2" w:rsidP="00823CBC">
            <w:pPr>
              <w:pStyle w:val="afff1"/>
              <w:rPr>
                <w:sz w:val="24"/>
                <w:szCs w:val="24"/>
              </w:rPr>
            </w:pPr>
          </w:p>
          <w:p w:rsidR="000D39B2" w:rsidRPr="00F610C4" w:rsidRDefault="000D39B2" w:rsidP="00823CBC">
            <w:pPr>
              <w:pStyle w:val="afff1"/>
              <w:rPr>
                <w:sz w:val="24"/>
                <w:szCs w:val="24"/>
              </w:rPr>
            </w:pPr>
          </w:p>
          <w:p w:rsidR="000D39B2" w:rsidRDefault="000D39B2" w:rsidP="00823CBC">
            <w:pPr>
              <w:pStyle w:val="afff1"/>
              <w:rPr>
                <w:sz w:val="24"/>
                <w:szCs w:val="24"/>
              </w:rPr>
            </w:pPr>
          </w:p>
          <w:p w:rsidR="000D39B2" w:rsidRPr="00F610C4" w:rsidRDefault="000D39B2" w:rsidP="00823CBC">
            <w:pPr>
              <w:pStyle w:val="afff1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D39B2" w:rsidRPr="00F610C4" w:rsidRDefault="000D39B2" w:rsidP="00823CBC">
            <w:pPr>
              <w:pStyle w:val="afff1"/>
              <w:rPr>
                <w:sz w:val="24"/>
                <w:szCs w:val="24"/>
              </w:rPr>
            </w:pPr>
            <w:r w:rsidRPr="00F610C4">
              <w:rPr>
                <w:sz w:val="24"/>
                <w:szCs w:val="24"/>
              </w:rPr>
              <w:t>Комитет по образованию,</w:t>
            </w:r>
          </w:p>
          <w:p w:rsidR="000D39B2" w:rsidRPr="00F610C4" w:rsidRDefault="000D39B2" w:rsidP="00823CBC">
            <w:pPr>
              <w:pStyle w:val="afff1"/>
              <w:rPr>
                <w:sz w:val="24"/>
                <w:szCs w:val="24"/>
              </w:rPr>
            </w:pPr>
            <w:r w:rsidRPr="00F610C4">
              <w:rPr>
                <w:sz w:val="24"/>
                <w:szCs w:val="24"/>
              </w:rPr>
              <w:t>МУ «ВРМЦ»,</w:t>
            </w:r>
          </w:p>
          <w:p w:rsidR="000D39B2" w:rsidRPr="00F610C4" w:rsidRDefault="000D39B2" w:rsidP="00823CBC">
            <w:pPr>
              <w:pStyle w:val="afff1"/>
              <w:rPr>
                <w:sz w:val="24"/>
                <w:szCs w:val="24"/>
              </w:rPr>
            </w:pPr>
            <w:r w:rsidRPr="00F610C4"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5953" w:type="dxa"/>
          </w:tcPr>
          <w:p w:rsidR="000D39B2" w:rsidRPr="00F610C4" w:rsidRDefault="000D39B2" w:rsidP="00823CBC">
            <w:pPr>
              <w:pStyle w:val="afff1"/>
              <w:rPr>
                <w:sz w:val="24"/>
                <w:szCs w:val="24"/>
              </w:rPr>
            </w:pPr>
            <w:r w:rsidRPr="00F610C4">
              <w:rPr>
                <w:sz w:val="24"/>
                <w:szCs w:val="24"/>
              </w:rPr>
              <w:t>Повышение квалификации руководителей ОУ по вопросам оценки качества образования на основе практик международных сравнительных исследований.</w:t>
            </w:r>
          </w:p>
          <w:p w:rsidR="000D39B2" w:rsidRPr="00F610C4" w:rsidRDefault="000D39B2" w:rsidP="00823CBC">
            <w:pPr>
              <w:pStyle w:val="afff1"/>
              <w:rPr>
                <w:sz w:val="24"/>
                <w:szCs w:val="24"/>
              </w:rPr>
            </w:pPr>
            <w:r w:rsidRPr="00F610C4">
              <w:rPr>
                <w:sz w:val="24"/>
                <w:szCs w:val="24"/>
              </w:rPr>
              <w:t>Прошли обучение:</w:t>
            </w:r>
          </w:p>
        </w:tc>
      </w:tr>
      <w:tr w:rsidR="000D39B2" w:rsidRPr="00A6715B" w:rsidTr="000D39B2">
        <w:trPr>
          <w:trHeight w:val="608"/>
        </w:trPr>
        <w:tc>
          <w:tcPr>
            <w:tcW w:w="675" w:type="dxa"/>
            <w:vMerge/>
          </w:tcPr>
          <w:p w:rsidR="000D39B2" w:rsidRPr="00A6715B" w:rsidRDefault="000D39B2" w:rsidP="00611E3A">
            <w:pPr>
              <w:pStyle w:val="a3"/>
            </w:pPr>
          </w:p>
        </w:tc>
        <w:tc>
          <w:tcPr>
            <w:tcW w:w="4395" w:type="dxa"/>
          </w:tcPr>
          <w:p w:rsidR="000D39B2" w:rsidRDefault="000D39B2" w:rsidP="00823CBC">
            <w:pPr>
              <w:pStyle w:val="a4"/>
            </w:pPr>
            <w:r w:rsidRPr="00F610C4">
              <w:t>«Цифровые трансформации в системе образования»;</w:t>
            </w:r>
          </w:p>
        </w:tc>
        <w:tc>
          <w:tcPr>
            <w:tcW w:w="2126" w:type="dxa"/>
          </w:tcPr>
          <w:p w:rsidR="000D39B2" w:rsidRPr="00F610C4" w:rsidRDefault="000D39B2" w:rsidP="000D39B2">
            <w:pPr>
              <w:pStyle w:val="afff1"/>
            </w:pPr>
            <w:r w:rsidRPr="00F610C4">
              <w:rPr>
                <w:sz w:val="24"/>
                <w:szCs w:val="24"/>
              </w:rPr>
              <w:t>май 2020</w:t>
            </w:r>
          </w:p>
        </w:tc>
        <w:tc>
          <w:tcPr>
            <w:tcW w:w="2268" w:type="dxa"/>
            <w:vMerge/>
          </w:tcPr>
          <w:p w:rsidR="000D39B2" w:rsidRPr="00F610C4" w:rsidRDefault="000D39B2" w:rsidP="00823CBC">
            <w:pPr>
              <w:pStyle w:val="afff1"/>
            </w:pPr>
          </w:p>
        </w:tc>
        <w:tc>
          <w:tcPr>
            <w:tcW w:w="5953" w:type="dxa"/>
          </w:tcPr>
          <w:p w:rsidR="000D39B2" w:rsidRPr="00F610C4" w:rsidRDefault="000D39B2" w:rsidP="000D39B2">
            <w:pPr>
              <w:pStyle w:val="afff1"/>
            </w:pPr>
            <w:r w:rsidRPr="00F610C4">
              <w:rPr>
                <w:sz w:val="24"/>
                <w:szCs w:val="24"/>
              </w:rPr>
              <w:t>31 чел. (РАНХиГС)</w:t>
            </w:r>
          </w:p>
        </w:tc>
      </w:tr>
      <w:tr w:rsidR="000D39B2" w:rsidRPr="00A6715B" w:rsidTr="000D39B2">
        <w:trPr>
          <w:trHeight w:val="804"/>
        </w:trPr>
        <w:tc>
          <w:tcPr>
            <w:tcW w:w="675" w:type="dxa"/>
            <w:vMerge/>
          </w:tcPr>
          <w:p w:rsidR="000D39B2" w:rsidRPr="00A6715B" w:rsidRDefault="000D39B2" w:rsidP="00611E3A">
            <w:pPr>
              <w:pStyle w:val="a3"/>
            </w:pPr>
          </w:p>
        </w:tc>
        <w:tc>
          <w:tcPr>
            <w:tcW w:w="4395" w:type="dxa"/>
          </w:tcPr>
          <w:p w:rsidR="000D39B2" w:rsidRPr="00F610C4" w:rsidRDefault="000D39B2" w:rsidP="00823CBC">
            <w:pPr>
              <w:pStyle w:val="a4"/>
            </w:pPr>
            <w:r w:rsidRPr="00F610C4">
              <w:t>«Профессиональное совершенствование директора школы в условиях вызовов современного образования»</w:t>
            </w:r>
          </w:p>
        </w:tc>
        <w:tc>
          <w:tcPr>
            <w:tcW w:w="2126" w:type="dxa"/>
          </w:tcPr>
          <w:p w:rsidR="000D39B2" w:rsidRPr="00F610C4" w:rsidRDefault="000D39B2" w:rsidP="00823CBC">
            <w:pPr>
              <w:pStyle w:val="afff1"/>
            </w:pPr>
            <w:r w:rsidRPr="00F610C4">
              <w:rPr>
                <w:sz w:val="24"/>
                <w:szCs w:val="24"/>
              </w:rPr>
              <w:t>сентябрь 2020</w:t>
            </w:r>
          </w:p>
        </w:tc>
        <w:tc>
          <w:tcPr>
            <w:tcW w:w="2268" w:type="dxa"/>
            <w:vMerge/>
          </w:tcPr>
          <w:p w:rsidR="000D39B2" w:rsidRPr="00F610C4" w:rsidRDefault="000D39B2" w:rsidP="00823CBC">
            <w:pPr>
              <w:pStyle w:val="afff1"/>
            </w:pPr>
          </w:p>
        </w:tc>
        <w:tc>
          <w:tcPr>
            <w:tcW w:w="5953" w:type="dxa"/>
          </w:tcPr>
          <w:p w:rsidR="000D39B2" w:rsidRPr="00F610C4" w:rsidRDefault="000D39B2" w:rsidP="00823CBC">
            <w:pPr>
              <w:pStyle w:val="afff1"/>
            </w:pPr>
            <w:r w:rsidRPr="00F610C4">
              <w:rPr>
                <w:sz w:val="24"/>
                <w:szCs w:val="24"/>
              </w:rPr>
              <w:t>4 чел. (Институт развития образования имени Н.Ф. Бунакова)</w:t>
            </w:r>
          </w:p>
        </w:tc>
      </w:tr>
      <w:tr w:rsidR="000D39B2" w:rsidRPr="00A6715B" w:rsidTr="000D39B2">
        <w:trPr>
          <w:trHeight w:val="2217"/>
        </w:trPr>
        <w:tc>
          <w:tcPr>
            <w:tcW w:w="675" w:type="dxa"/>
            <w:vMerge w:val="restart"/>
          </w:tcPr>
          <w:p w:rsidR="000D39B2" w:rsidRPr="00A6715B" w:rsidRDefault="000D39B2" w:rsidP="00611E3A">
            <w:pPr>
              <w:pStyle w:val="a3"/>
            </w:pPr>
          </w:p>
        </w:tc>
        <w:tc>
          <w:tcPr>
            <w:tcW w:w="4395" w:type="dxa"/>
          </w:tcPr>
          <w:p w:rsidR="000D39B2" w:rsidRPr="00D27427" w:rsidRDefault="000D39B2" w:rsidP="00412C9F">
            <w:pPr>
              <w:pStyle w:val="afff1"/>
              <w:jc w:val="both"/>
            </w:pPr>
            <w:r>
              <w:rPr>
                <w:sz w:val="24"/>
                <w:szCs w:val="24"/>
              </w:rPr>
              <w:t>Обучение</w:t>
            </w:r>
            <w:r w:rsidRPr="00F610C4">
              <w:rPr>
                <w:sz w:val="24"/>
                <w:szCs w:val="24"/>
              </w:rPr>
              <w:t xml:space="preserve"> педаг</w:t>
            </w:r>
            <w:r>
              <w:rPr>
                <w:sz w:val="24"/>
                <w:szCs w:val="24"/>
              </w:rPr>
              <w:t>огических работников ОУ на курсах</w:t>
            </w:r>
            <w:r w:rsidRPr="00F610C4">
              <w:rPr>
                <w:sz w:val="24"/>
                <w:szCs w:val="24"/>
              </w:rPr>
              <w:t xml:space="preserve"> повышения квалификации по вопросам введения и использования оценочного инструментария международных сравнительных исследований в практику образовательной деятельности в соответствии с направлениями оценки функциональной</w:t>
            </w:r>
            <w:r>
              <w:rPr>
                <w:sz w:val="24"/>
                <w:szCs w:val="24"/>
              </w:rPr>
              <w:t xml:space="preserve"> </w:t>
            </w:r>
            <w:r w:rsidRPr="00F610C4">
              <w:rPr>
                <w:sz w:val="24"/>
                <w:szCs w:val="24"/>
              </w:rPr>
              <w:t>грамотности:</w:t>
            </w:r>
          </w:p>
        </w:tc>
        <w:tc>
          <w:tcPr>
            <w:tcW w:w="2126" w:type="dxa"/>
          </w:tcPr>
          <w:p w:rsidR="000D39B2" w:rsidRDefault="000D39B2" w:rsidP="00823CBC">
            <w:pPr>
              <w:pStyle w:val="afff1"/>
              <w:rPr>
                <w:sz w:val="24"/>
                <w:szCs w:val="24"/>
              </w:rPr>
            </w:pPr>
          </w:p>
          <w:p w:rsidR="000D39B2" w:rsidRDefault="000D39B2" w:rsidP="00823CBC">
            <w:pPr>
              <w:pStyle w:val="afff1"/>
              <w:rPr>
                <w:sz w:val="24"/>
                <w:szCs w:val="24"/>
              </w:rPr>
            </w:pPr>
          </w:p>
          <w:p w:rsidR="000D39B2" w:rsidRDefault="000D39B2" w:rsidP="00823CBC">
            <w:pPr>
              <w:pStyle w:val="afff1"/>
              <w:rPr>
                <w:sz w:val="24"/>
                <w:szCs w:val="24"/>
              </w:rPr>
            </w:pPr>
          </w:p>
          <w:p w:rsidR="000D39B2" w:rsidRDefault="000D39B2" w:rsidP="00823CBC">
            <w:pPr>
              <w:pStyle w:val="afff1"/>
              <w:rPr>
                <w:sz w:val="24"/>
                <w:szCs w:val="24"/>
              </w:rPr>
            </w:pPr>
          </w:p>
          <w:p w:rsidR="000D39B2" w:rsidRDefault="000D39B2" w:rsidP="00823CBC">
            <w:pPr>
              <w:pStyle w:val="afff1"/>
              <w:rPr>
                <w:sz w:val="24"/>
                <w:szCs w:val="24"/>
              </w:rPr>
            </w:pPr>
          </w:p>
          <w:p w:rsidR="000D39B2" w:rsidRDefault="000D39B2" w:rsidP="00823CBC">
            <w:pPr>
              <w:pStyle w:val="afff1"/>
              <w:rPr>
                <w:sz w:val="24"/>
                <w:szCs w:val="24"/>
              </w:rPr>
            </w:pPr>
          </w:p>
          <w:p w:rsidR="000D39B2" w:rsidRDefault="000D39B2" w:rsidP="00823CBC">
            <w:pPr>
              <w:pStyle w:val="afff1"/>
              <w:rPr>
                <w:sz w:val="24"/>
                <w:szCs w:val="24"/>
              </w:rPr>
            </w:pPr>
          </w:p>
          <w:p w:rsidR="000D39B2" w:rsidRPr="00F610C4" w:rsidRDefault="000D39B2" w:rsidP="00823CBC">
            <w:pPr>
              <w:pStyle w:val="afff1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D39B2" w:rsidRPr="00F610C4" w:rsidRDefault="000D39B2" w:rsidP="00823CBC">
            <w:pPr>
              <w:pStyle w:val="afff1"/>
              <w:rPr>
                <w:sz w:val="24"/>
                <w:szCs w:val="24"/>
              </w:rPr>
            </w:pPr>
            <w:r w:rsidRPr="00F610C4">
              <w:rPr>
                <w:sz w:val="24"/>
                <w:szCs w:val="24"/>
              </w:rPr>
              <w:t>МУ «ВРМЦ»,</w:t>
            </w:r>
          </w:p>
          <w:p w:rsidR="000D39B2" w:rsidRPr="00F610C4" w:rsidRDefault="000D39B2" w:rsidP="00823CBC">
            <w:pPr>
              <w:pStyle w:val="afff1"/>
              <w:rPr>
                <w:sz w:val="24"/>
                <w:szCs w:val="24"/>
              </w:rPr>
            </w:pPr>
            <w:r w:rsidRPr="00F610C4"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5953" w:type="dxa"/>
          </w:tcPr>
          <w:p w:rsidR="000D39B2" w:rsidRPr="00F610C4" w:rsidRDefault="000D39B2" w:rsidP="00823CBC">
            <w:pPr>
              <w:pStyle w:val="afff1"/>
              <w:rPr>
                <w:sz w:val="24"/>
                <w:szCs w:val="24"/>
              </w:rPr>
            </w:pPr>
            <w:r w:rsidRPr="00F610C4">
              <w:rPr>
                <w:sz w:val="24"/>
                <w:szCs w:val="24"/>
              </w:rPr>
              <w:t>Повышение квалификации педагогических работников на основе практик международных сравнительных исследований.</w:t>
            </w:r>
          </w:p>
          <w:p w:rsidR="000D39B2" w:rsidRDefault="000D39B2" w:rsidP="00823CBC">
            <w:pPr>
              <w:pStyle w:val="afff1"/>
              <w:rPr>
                <w:sz w:val="24"/>
                <w:szCs w:val="24"/>
              </w:rPr>
            </w:pPr>
          </w:p>
          <w:p w:rsidR="000D39B2" w:rsidRDefault="000D39B2" w:rsidP="00823CBC">
            <w:pPr>
              <w:pStyle w:val="afff1"/>
              <w:rPr>
                <w:sz w:val="24"/>
                <w:szCs w:val="24"/>
              </w:rPr>
            </w:pPr>
          </w:p>
          <w:p w:rsidR="000D39B2" w:rsidRDefault="000D39B2" w:rsidP="00823CBC">
            <w:pPr>
              <w:pStyle w:val="afff1"/>
              <w:rPr>
                <w:sz w:val="24"/>
                <w:szCs w:val="24"/>
              </w:rPr>
            </w:pPr>
          </w:p>
          <w:p w:rsidR="000D39B2" w:rsidRPr="00F610C4" w:rsidRDefault="000D39B2" w:rsidP="00823CBC">
            <w:pPr>
              <w:pStyle w:val="afff1"/>
              <w:rPr>
                <w:sz w:val="24"/>
                <w:szCs w:val="24"/>
              </w:rPr>
            </w:pPr>
            <w:r w:rsidRPr="00F610C4">
              <w:rPr>
                <w:sz w:val="24"/>
                <w:szCs w:val="24"/>
              </w:rPr>
              <w:t>Прошли обучение:</w:t>
            </w:r>
          </w:p>
        </w:tc>
      </w:tr>
      <w:tr w:rsidR="000D39B2" w:rsidRPr="00A6715B" w:rsidTr="000D39B2">
        <w:trPr>
          <w:trHeight w:val="1887"/>
        </w:trPr>
        <w:tc>
          <w:tcPr>
            <w:tcW w:w="675" w:type="dxa"/>
            <w:vMerge/>
          </w:tcPr>
          <w:p w:rsidR="000D39B2" w:rsidRPr="00A6715B" w:rsidRDefault="000D39B2" w:rsidP="00611E3A">
            <w:pPr>
              <w:pStyle w:val="a3"/>
            </w:pPr>
          </w:p>
        </w:tc>
        <w:tc>
          <w:tcPr>
            <w:tcW w:w="4395" w:type="dxa"/>
          </w:tcPr>
          <w:p w:rsidR="000D39B2" w:rsidRDefault="000D39B2" w:rsidP="00412C9F">
            <w:pPr>
              <w:pStyle w:val="a4"/>
            </w:pPr>
            <w:r w:rsidRPr="00F610C4">
              <w:t>Тьюторское сопровождение курсов повышения квалификации педагогических работников системы общего образования по совершенствованию предметных и методических компетенций, в том числе в области формирования функциональной грамотности обучающихся;</w:t>
            </w:r>
          </w:p>
        </w:tc>
        <w:tc>
          <w:tcPr>
            <w:tcW w:w="2126" w:type="dxa"/>
          </w:tcPr>
          <w:p w:rsidR="000D39B2" w:rsidRDefault="000D39B2" w:rsidP="00823CBC">
            <w:pPr>
              <w:pStyle w:val="af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ноябрь 2020</w:t>
            </w:r>
          </w:p>
          <w:p w:rsidR="000D39B2" w:rsidRDefault="000D39B2" w:rsidP="00823CBC">
            <w:pPr>
              <w:pStyle w:val="afff1"/>
              <w:rPr>
                <w:sz w:val="24"/>
                <w:szCs w:val="24"/>
              </w:rPr>
            </w:pPr>
          </w:p>
          <w:p w:rsidR="000D39B2" w:rsidRDefault="000D39B2" w:rsidP="00823CBC">
            <w:pPr>
              <w:pStyle w:val="afff1"/>
              <w:rPr>
                <w:sz w:val="24"/>
                <w:szCs w:val="24"/>
              </w:rPr>
            </w:pPr>
          </w:p>
          <w:p w:rsidR="000D39B2" w:rsidRDefault="000D39B2" w:rsidP="00823CBC">
            <w:pPr>
              <w:pStyle w:val="afff1"/>
              <w:rPr>
                <w:sz w:val="24"/>
                <w:szCs w:val="24"/>
              </w:rPr>
            </w:pPr>
          </w:p>
          <w:p w:rsidR="000D39B2" w:rsidRDefault="000D39B2" w:rsidP="00823CBC">
            <w:pPr>
              <w:pStyle w:val="afff1"/>
            </w:pPr>
          </w:p>
        </w:tc>
        <w:tc>
          <w:tcPr>
            <w:tcW w:w="2268" w:type="dxa"/>
            <w:vMerge/>
          </w:tcPr>
          <w:p w:rsidR="000D39B2" w:rsidRPr="00F610C4" w:rsidRDefault="000D39B2" w:rsidP="00823CBC">
            <w:pPr>
              <w:pStyle w:val="afff1"/>
            </w:pPr>
          </w:p>
        </w:tc>
        <w:tc>
          <w:tcPr>
            <w:tcW w:w="5953" w:type="dxa"/>
          </w:tcPr>
          <w:p w:rsidR="000D39B2" w:rsidRDefault="000D39B2" w:rsidP="00823CBC">
            <w:pPr>
              <w:pStyle w:val="af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 (ГАОУ ДПО «ЛОИРО»)</w:t>
            </w:r>
          </w:p>
          <w:p w:rsidR="000D39B2" w:rsidRDefault="000D39B2" w:rsidP="00823CBC">
            <w:pPr>
              <w:pStyle w:val="afff1"/>
              <w:rPr>
                <w:sz w:val="24"/>
                <w:szCs w:val="24"/>
              </w:rPr>
            </w:pPr>
          </w:p>
          <w:p w:rsidR="000D39B2" w:rsidRDefault="000D39B2" w:rsidP="00823CBC">
            <w:pPr>
              <w:pStyle w:val="afff1"/>
              <w:rPr>
                <w:sz w:val="24"/>
                <w:szCs w:val="24"/>
              </w:rPr>
            </w:pPr>
          </w:p>
          <w:p w:rsidR="000D39B2" w:rsidRDefault="000D39B2" w:rsidP="00823CBC">
            <w:pPr>
              <w:pStyle w:val="afff1"/>
              <w:rPr>
                <w:sz w:val="24"/>
                <w:szCs w:val="24"/>
              </w:rPr>
            </w:pPr>
          </w:p>
          <w:p w:rsidR="000D39B2" w:rsidRDefault="000D39B2" w:rsidP="00823CBC">
            <w:pPr>
              <w:pStyle w:val="afff1"/>
              <w:rPr>
                <w:sz w:val="24"/>
                <w:szCs w:val="24"/>
              </w:rPr>
            </w:pPr>
          </w:p>
          <w:p w:rsidR="000D39B2" w:rsidRPr="00F610C4" w:rsidRDefault="000D39B2" w:rsidP="00823CBC">
            <w:pPr>
              <w:pStyle w:val="afff1"/>
            </w:pPr>
          </w:p>
        </w:tc>
      </w:tr>
      <w:tr w:rsidR="000D39B2" w:rsidRPr="00A6715B" w:rsidTr="000D39B2">
        <w:trPr>
          <w:trHeight w:val="1337"/>
        </w:trPr>
        <w:tc>
          <w:tcPr>
            <w:tcW w:w="675" w:type="dxa"/>
            <w:vMerge/>
          </w:tcPr>
          <w:p w:rsidR="000D39B2" w:rsidRPr="00A6715B" w:rsidRDefault="000D39B2" w:rsidP="00611E3A">
            <w:pPr>
              <w:pStyle w:val="a3"/>
            </w:pPr>
          </w:p>
        </w:tc>
        <w:tc>
          <w:tcPr>
            <w:tcW w:w="4395" w:type="dxa"/>
          </w:tcPr>
          <w:p w:rsidR="000D39B2" w:rsidRPr="00F610C4" w:rsidRDefault="000D39B2" w:rsidP="00412C9F">
            <w:pPr>
              <w:pStyle w:val="a4"/>
            </w:pPr>
            <w:r>
              <w:t>Курсы повышения квалификации по вопросам совершенствования предметных и методических компетенций (в том числе в области формирования функциональной грамотности обучающихся);</w:t>
            </w:r>
          </w:p>
        </w:tc>
        <w:tc>
          <w:tcPr>
            <w:tcW w:w="2126" w:type="dxa"/>
          </w:tcPr>
          <w:p w:rsidR="000D39B2" w:rsidRDefault="000D39B2" w:rsidP="00823CBC">
            <w:pPr>
              <w:pStyle w:val="af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ноябрь 2020</w:t>
            </w:r>
          </w:p>
          <w:p w:rsidR="000D39B2" w:rsidRDefault="000D39B2" w:rsidP="00823CBC">
            <w:pPr>
              <w:pStyle w:val="afff1"/>
              <w:rPr>
                <w:sz w:val="24"/>
                <w:szCs w:val="24"/>
              </w:rPr>
            </w:pPr>
          </w:p>
          <w:p w:rsidR="000D39B2" w:rsidRDefault="000D39B2" w:rsidP="00823CBC">
            <w:pPr>
              <w:pStyle w:val="afff1"/>
              <w:rPr>
                <w:sz w:val="24"/>
                <w:szCs w:val="24"/>
              </w:rPr>
            </w:pPr>
          </w:p>
          <w:p w:rsidR="000D39B2" w:rsidRDefault="000D39B2" w:rsidP="00823CBC">
            <w:pPr>
              <w:pStyle w:val="afff1"/>
              <w:rPr>
                <w:sz w:val="24"/>
                <w:szCs w:val="24"/>
              </w:rPr>
            </w:pPr>
          </w:p>
          <w:p w:rsidR="000D39B2" w:rsidRDefault="000D39B2" w:rsidP="00823CBC">
            <w:pPr>
              <w:pStyle w:val="afff1"/>
            </w:pPr>
          </w:p>
        </w:tc>
        <w:tc>
          <w:tcPr>
            <w:tcW w:w="2268" w:type="dxa"/>
            <w:vMerge/>
          </w:tcPr>
          <w:p w:rsidR="000D39B2" w:rsidRPr="00F610C4" w:rsidRDefault="000D39B2" w:rsidP="00823CBC">
            <w:pPr>
              <w:pStyle w:val="afff1"/>
            </w:pPr>
          </w:p>
        </w:tc>
        <w:tc>
          <w:tcPr>
            <w:tcW w:w="5953" w:type="dxa"/>
          </w:tcPr>
          <w:p w:rsidR="000D39B2" w:rsidRDefault="000D39B2" w:rsidP="00823CBC">
            <w:pPr>
              <w:pStyle w:val="af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чел. (ГАОУ ДПО «ЛОИРО»)</w:t>
            </w:r>
          </w:p>
          <w:p w:rsidR="000D39B2" w:rsidRDefault="000D39B2" w:rsidP="00823CBC">
            <w:pPr>
              <w:pStyle w:val="afff1"/>
              <w:rPr>
                <w:sz w:val="24"/>
                <w:szCs w:val="24"/>
              </w:rPr>
            </w:pPr>
          </w:p>
          <w:p w:rsidR="000D39B2" w:rsidRDefault="000D39B2" w:rsidP="00823CBC">
            <w:pPr>
              <w:pStyle w:val="afff1"/>
              <w:rPr>
                <w:sz w:val="24"/>
                <w:szCs w:val="24"/>
              </w:rPr>
            </w:pPr>
          </w:p>
          <w:p w:rsidR="000D39B2" w:rsidRDefault="000D39B2" w:rsidP="00823CBC">
            <w:pPr>
              <w:pStyle w:val="afff1"/>
              <w:rPr>
                <w:sz w:val="24"/>
                <w:szCs w:val="24"/>
              </w:rPr>
            </w:pPr>
          </w:p>
          <w:p w:rsidR="000D39B2" w:rsidRDefault="000D39B2" w:rsidP="00823CBC">
            <w:pPr>
              <w:pStyle w:val="afff1"/>
            </w:pPr>
          </w:p>
        </w:tc>
      </w:tr>
      <w:tr w:rsidR="000D39B2" w:rsidRPr="00A6715B" w:rsidTr="000D39B2">
        <w:trPr>
          <w:trHeight w:val="851"/>
        </w:trPr>
        <w:tc>
          <w:tcPr>
            <w:tcW w:w="675" w:type="dxa"/>
            <w:vMerge/>
          </w:tcPr>
          <w:p w:rsidR="000D39B2" w:rsidRPr="00A6715B" w:rsidRDefault="000D39B2" w:rsidP="00611E3A">
            <w:pPr>
              <w:pStyle w:val="a3"/>
            </w:pPr>
          </w:p>
        </w:tc>
        <w:tc>
          <w:tcPr>
            <w:tcW w:w="4395" w:type="dxa"/>
          </w:tcPr>
          <w:p w:rsidR="000D39B2" w:rsidRDefault="000D39B2" w:rsidP="00412C9F">
            <w:pPr>
              <w:pStyle w:val="a4"/>
            </w:pPr>
            <w:r>
              <w:t>Современные механизмы управления как ключевой условие развития образовательной организации;</w:t>
            </w:r>
          </w:p>
        </w:tc>
        <w:tc>
          <w:tcPr>
            <w:tcW w:w="2126" w:type="dxa"/>
          </w:tcPr>
          <w:p w:rsidR="000D39B2" w:rsidRDefault="000D39B2" w:rsidP="00823CBC">
            <w:pPr>
              <w:pStyle w:val="af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ноябрь 2020</w:t>
            </w:r>
          </w:p>
          <w:p w:rsidR="000D39B2" w:rsidRDefault="000D39B2" w:rsidP="00823CBC">
            <w:pPr>
              <w:pStyle w:val="afff1"/>
              <w:rPr>
                <w:sz w:val="24"/>
                <w:szCs w:val="24"/>
              </w:rPr>
            </w:pPr>
          </w:p>
          <w:p w:rsidR="000D39B2" w:rsidRDefault="000D39B2" w:rsidP="00823CBC">
            <w:pPr>
              <w:pStyle w:val="afff1"/>
            </w:pPr>
          </w:p>
        </w:tc>
        <w:tc>
          <w:tcPr>
            <w:tcW w:w="2268" w:type="dxa"/>
            <w:vMerge/>
          </w:tcPr>
          <w:p w:rsidR="000D39B2" w:rsidRPr="00F610C4" w:rsidRDefault="000D39B2" w:rsidP="00823CBC">
            <w:pPr>
              <w:pStyle w:val="afff1"/>
            </w:pPr>
          </w:p>
        </w:tc>
        <w:tc>
          <w:tcPr>
            <w:tcW w:w="5953" w:type="dxa"/>
          </w:tcPr>
          <w:p w:rsidR="000D39B2" w:rsidRDefault="000D39B2" w:rsidP="00823CBC">
            <w:pPr>
              <w:pStyle w:val="af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чел. (АО «Академия «Просвещение»)</w:t>
            </w:r>
          </w:p>
          <w:p w:rsidR="000D39B2" w:rsidRDefault="000D39B2" w:rsidP="00823CBC">
            <w:pPr>
              <w:pStyle w:val="afff1"/>
              <w:rPr>
                <w:sz w:val="24"/>
                <w:szCs w:val="24"/>
              </w:rPr>
            </w:pPr>
          </w:p>
          <w:p w:rsidR="000D39B2" w:rsidRDefault="000D39B2" w:rsidP="00823CBC">
            <w:pPr>
              <w:pStyle w:val="afff1"/>
            </w:pPr>
          </w:p>
        </w:tc>
      </w:tr>
      <w:tr w:rsidR="000D39B2" w:rsidRPr="00A6715B" w:rsidTr="000D39B2">
        <w:trPr>
          <w:trHeight w:val="889"/>
        </w:trPr>
        <w:tc>
          <w:tcPr>
            <w:tcW w:w="675" w:type="dxa"/>
            <w:vMerge/>
          </w:tcPr>
          <w:p w:rsidR="000D39B2" w:rsidRPr="00A6715B" w:rsidRDefault="000D39B2" w:rsidP="00611E3A">
            <w:pPr>
              <w:pStyle w:val="a3"/>
            </w:pPr>
          </w:p>
        </w:tc>
        <w:tc>
          <w:tcPr>
            <w:tcW w:w="4395" w:type="dxa"/>
          </w:tcPr>
          <w:p w:rsidR="000D39B2" w:rsidRDefault="000D39B2" w:rsidP="00412C9F">
            <w:pPr>
              <w:pStyle w:val="a4"/>
            </w:pPr>
            <w:r>
              <w:t xml:space="preserve">Подготовка российских школьников к участию в международных исследованиях </w:t>
            </w:r>
            <w:r w:rsidRPr="00E53471">
              <w:t>ИКТ-грамотности;</w:t>
            </w:r>
          </w:p>
        </w:tc>
        <w:tc>
          <w:tcPr>
            <w:tcW w:w="2126" w:type="dxa"/>
          </w:tcPr>
          <w:p w:rsidR="000D39B2" w:rsidRDefault="000D39B2" w:rsidP="00823CBC">
            <w:pPr>
              <w:pStyle w:val="af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- декабрь 2020</w:t>
            </w:r>
          </w:p>
          <w:p w:rsidR="000D39B2" w:rsidRDefault="000D39B2" w:rsidP="00823CBC">
            <w:pPr>
              <w:pStyle w:val="afff1"/>
              <w:rPr>
                <w:sz w:val="24"/>
                <w:szCs w:val="24"/>
              </w:rPr>
            </w:pPr>
          </w:p>
          <w:p w:rsidR="000D39B2" w:rsidRDefault="000D39B2" w:rsidP="00823CBC">
            <w:pPr>
              <w:pStyle w:val="afff1"/>
            </w:pPr>
          </w:p>
        </w:tc>
        <w:tc>
          <w:tcPr>
            <w:tcW w:w="2268" w:type="dxa"/>
            <w:vMerge/>
          </w:tcPr>
          <w:p w:rsidR="000D39B2" w:rsidRPr="00F610C4" w:rsidRDefault="000D39B2" w:rsidP="00823CBC">
            <w:pPr>
              <w:pStyle w:val="afff1"/>
            </w:pPr>
          </w:p>
        </w:tc>
        <w:tc>
          <w:tcPr>
            <w:tcW w:w="5953" w:type="dxa"/>
          </w:tcPr>
          <w:p w:rsidR="000D39B2" w:rsidRDefault="000D39B2" w:rsidP="00823CBC">
            <w:pPr>
              <w:pStyle w:val="af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чел. (ФГАОУ ДПОЦРГОПиИТ)</w:t>
            </w:r>
          </w:p>
          <w:p w:rsidR="000D39B2" w:rsidRDefault="000D39B2" w:rsidP="00823CBC">
            <w:pPr>
              <w:pStyle w:val="afff1"/>
              <w:rPr>
                <w:sz w:val="24"/>
                <w:szCs w:val="24"/>
              </w:rPr>
            </w:pPr>
          </w:p>
          <w:p w:rsidR="000D39B2" w:rsidRDefault="000D39B2" w:rsidP="00823CBC">
            <w:pPr>
              <w:pStyle w:val="afff1"/>
            </w:pPr>
          </w:p>
        </w:tc>
      </w:tr>
      <w:tr w:rsidR="000D39B2" w:rsidRPr="00A6715B" w:rsidTr="000D39B2">
        <w:trPr>
          <w:trHeight w:val="889"/>
        </w:trPr>
        <w:tc>
          <w:tcPr>
            <w:tcW w:w="675" w:type="dxa"/>
            <w:vMerge/>
          </w:tcPr>
          <w:p w:rsidR="000D39B2" w:rsidRPr="00A6715B" w:rsidRDefault="000D39B2" w:rsidP="00611E3A">
            <w:pPr>
              <w:pStyle w:val="a3"/>
            </w:pPr>
          </w:p>
        </w:tc>
        <w:tc>
          <w:tcPr>
            <w:tcW w:w="4395" w:type="dxa"/>
          </w:tcPr>
          <w:p w:rsidR="000D39B2" w:rsidRDefault="000D39B2" w:rsidP="000D39B2">
            <w:pPr>
              <w:pStyle w:val="a4"/>
            </w:pPr>
            <w:r w:rsidRPr="00E53471">
              <w:t>Классный руководитель в системе воспитательной деятельности: актуальные компетенции для формирования культуры здорового и безопасного образа жизни;</w:t>
            </w:r>
          </w:p>
        </w:tc>
        <w:tc>
          <w:tcPr>
            <w:tcW w:w="2126" w:type="dxa"/>
          </w:tcPr>
          <w:p w:rsidR="000D39B2" w:rsidRDefault="000D39B2" w:rsidP="000D39B2">
            <w:pPr>
              <w:pStyle w:val="af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- декабрь 2020</w:t>
            </w:r>
          </w:p>
          <w:p w:rsidR="000D39B2" w:rsidRDefault="000D39B2" w:rsidP="00823CBC">
            <w:pPr>
              <w:pStyle w:val="afff1"/>
            </w:pPr>
          </w:p>
        </w:tc>
        <w:tc>
          <w:tcPr>
            <w:tcW w:w="2268" w:type="dxa"/>
            <w:vMerge/>
          </w:tcPr>
          <w:p w:rsidR="000D39B2" w:rsidRPr="00F610C4" w:rsidRDefault="000D39B2" w:rsidP="00823CBC">
            <w:pPr>
              <w:pStyle w:val="afff1"/>
            </w:pPr>
          </w:p>
        </w:tc>
        <w:tc>
          <w:tcPr>
            <w:tcW w:w="5953" w:type="dxa"/>
          </w:tcPr>
          <w:p w:rsidR="000D39B2" w:rsidRDefault="000D39B2" w:rsidP="000D39B2">
            <w:pPr>
              <w:pStyle w:val="af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 (ФГАОУ ДПОЦРГОПиИТ)</w:t>
            </w:r>
          </w:p>
          <w:p w:rsidR="000D39B2" w:rsidRDefault="000D39B2" w:rsidP="00823CBC">
            <w:pPr>
              <w:pStyle w:val="afff1"/>
            </w:pPr>
          </w:p>
        </w:tc>
      </w:tr>
      <w:tr w:rsidR="000D39B2" w:rsidRPr="00A6715B" w:rsidTr="000D39B2">
        <w:trPr>
          <w:trHeight w:val="889"/>
        </w:trPr>
        <w:tc>
          <w:tcPr>
            <w:tcW w:w="675" w:type="dxa"/>
            <w:vMerge/>
          </w:tcPr>
          <w:p w:rsidR="000D39B2" w:rsidRPr="00A6715B" w:rsidRDefault="000D39B2" w:rsidP="00611E3A">
            <w:pPr>
              <w:pStyle w:val="a3"/>
            </w:pPr>
          </w:p>
        </w:tc>
        <w:tc>
          <w:tcPr>
            <w:tcW w:w="4395" w:type="dxa"/>
          </w:tcPr>
          <w:p w:rsidR="000D39B2" w:rsidRPr="00E53471" w:rsidRDefault="000D39B2" w:rsidP="000D39B2">
            <w:pPr>
              <w:pStyle w:val="a4"/>
            </w:pPr>
            <w:r>
              <w:t>Повышение качества образования в школах с низким результатом обучения и в школах, функционирующих в неблагоприятных социальных условиях;</w:t>
            </w:r>
          </w:p>
        </w:tc>
        <w:tc>
          <w:tcPr>
            <w:tcW w:w="2126" w:type="dxa"/>
          </w:tcPr>
          <w:p w:rsidR="000D39B2" w:rsidRDefault="000D39B2" w:rsidP="000D39B2">
            <w:pPr>
              <w:pStyle w:val="af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</w:t>
            </w:r>
          </w:p>
          <w:p w:rsidR="000D39B2" w:rsidRDefault="000D39B2" w:rsidP="000D39B2">
            <w:pPr>
              <w:pStyle w:val="afff1"/>
            </w:pPr>
          </w:p>
        </w:tc>
        <w:tc>
          <w:tcPr>
            <w:tcW w:w="2268" w:type="dxa"/>
            <w:vMerge/>
          </w:tcPr>
          <w:p w:rsidR="000D39B2" w:rsidRPr="00F610C4" w:rsidRDefault="000D39B2" w:rsidP="00823CBC">
            <w:pPr>
              <w:pStyle w:val="afff1"/>
            </w:pPr>
          </w:p>
        </w:tc>
        <w:tc>
          <w:tcPr>
            <w:tcW w:w="5953" w:type="dxa"/>
          </w:tcPr>
          <w:p w:rsidR="000D39B2" w:rsidRDefault="000D39B2" w:rsidP="000D39B2">
            <w:pPr>
              <w:pStyle w:val="af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чел. (ГАОУ ДПО «ЛОИРО»)</w:t>
            </w:r>
          </w:p>
          <w:p w:rsidR="000D39B2" w:rsidRDefault="000D39B2" w:rsidP="000D39B2">
            <w:pPr>
              <w:pStyle w:val="afff1"/>
            </w:pPr>
          </w:p>
        </w:tc>
      </w:tr>
      <w:tr w:rsidR="000D39B2" w:rsidRPr="00A6715B" w:rsidTr="000D39B2">
        <w:trPr>
          <w:trHeight w:val="578"/>
        </w:trPr>
        <w:tc>
          <w:tcPr>
            <w:tcW w:w="675" w:type="dxa"/>
            <w:vMerge/>
          </w:tcPr>
          <w:p w:rsidR="000D39B2" w:rsidRPr="00A6715B" w:rsidRDefault="000D39B2" w:rsidP="00611E3A">
            <w:pPr>
              <w:pStyle w:val="a3"/>
            </w:pPr>
          </w:p>
        </w:tc>
        <w:tc>
          <w:tcPr>
            <w:tcW w:w="4395" w:type="dxa"/>
          </w:tcPr>
          <w:p w:rsidR="000D39B2" w:rsidRDefault="000D39B2" w:rsidP="000D39B2">
            <w:pPr>
              <w:pStyle w:val="a4"/>
            </w:pPr>
            <w:r>
              <w:t>Оценивание ответов на задания всероссийских проверочных работ 4 класс;</w:t>
            </w:r>
          </w:p>
        </w:tc>
        <w:tc>
          <w:tcPr>
            <w:tcW w:w="2126" w:type="dxa"/>
          </w:tcPr>
          <w:p w:rsidR="000D39B2" w:rsidRDefault="000D39B2" w:rsidP="000D39B2">
            <w:pPr>
              <w:pStyle w:val="af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- апрель 2020</w:t>
            </w:r>
          </w:p>
          <w:p w:rsidR="000D39B2" w:rsidRDefault="000D39B2" w:rsidP="000D39B2">
            <w:pPr>
              <w:pStyle w:val="afff1"/>
            </w:pPr>
          </w:p>
        </w:tc>
        <w:tc>
          <w:tcPr>
            <w:tcW w:w="2268" w:type="dxa"/>
            <w:vMerge/>
          </w:tcPr>
          <w:p w:rsidR="000D39B2" w:rsidRPr="00F610C4" w:rsidRDefault="000D39B2" w:rsidP="00823CBC">
            <w:pPr>
              <w:pStyle w:val="afff1"/>
            </w:pPr>
          </w:p>
        </w:tc>
        <w:tc>
          <w:tcPr>
            <w:tcW w:w="5953" w:type="dxa"/>
          </w:tcPr>
          <w:p w:rsidR="000D39B2" w:rsidRDefault="000D39B2" w:rsidP="000D39B2">
            <w:pPr>
              <w:pStyle w:val="af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чел. (ФГБУ «ФИОКО»)</w:t>
            </w:r>
          </w:p>
          <w:p w:rsidR="000D39B2" w:rsidRDefault="000D39B2" w:rsidP="000D39B2">
            <w:pPr>
              <w:pStyle w:val="afff1"/>
            </w:pPr>
          </w:p>
        </w:tc>
      </w:tr>
      <w:tr w:rsidR="000D39B2" w:rsidRPr="00A6715B" w:rsidTr="000D39B2">
        <w:trPr>
          <w:trHeight w:val="841"/>
        </w:trPr>
        <w:tc>
          <w:tcPr>
            <w:tcW w:w="675" w:type="dxa"/>
            <w:vMerge/>
          </w:tcPr>
          <w:p w:rsidR="000D39B2" w:rsidRPr="00A6715B" w:rsidRDefault="000D39B2" w:rsidP="00611E3A">
            <w:pPr>
              <w:pStyle w:val="a3"/>
            </w:pPr>
          </w:p>
        </w:tc>
        <w:tc>
          <w:tcPr>
            <w:tcW w:w="4395" w:type="dxa"/>
          </w:tcPr>
          <w:p w:rsidR="000D39B2" w:rsidRDefault="000D39B2" w:rsidP="00F610C4">
            <w:pPr>
              <w:pStyle w:val="a4"/>
            </w:pPr>
            <w:r>
              <w:t>Содержание и методика преподавания курса финансовой грамотности различным категориям обучающихся.</w:t>
            </w:r>
          </w:p>
        </w:tc>
        <w:tc>
          <w:tcPr>
            <w:tcW w:w="2126" w:type="dxa"/>
          </w:tcPr>
          <w:p w:rsidR="000D39B2" w:rsidRDefault="000D39B2" w:rsidP="00823CBC">
            <w:pPr>
              <w:pStyle w:val="afff1"/>
            </w:pPr>
            <w:r>
              <w:rPr>
                <w:sz w:val="24"/>
                <w:szCs w:val="24"/>
              </w:rPr>
              <w:t>октябрь 2020</w:t>
            </w:r>
          </w:p>
        </w:tc>
        <w:tc>
          <w:tcPr>
            <w:tcW w:w="2268" w:type="dxa"/>
            <w:vMerge/>
          </w:tcPr>
          <w:p w:rsidR="000D39B2" w:rsidRPr="00F610C4" w:rsidRDefault="000D39B2" w:rsidP="00823CBC">
            <w:pPr>
              <w:pStyle w:val="afff1"/>
            </w:pPr>
          </w:p>
        </w:tc>
        <w:tc>
          <w:tcPr>
            <w:tcW w:w="5953" w:type="dxa"/>
          </w:tcPr>
          <w:p w:rsidR="000D39B2" w:rsidRDefault="000D39B2" w:rsidP="00823CBC">
            <w:pPr>
              <w:pStyle w:val="afff1"/>
            </w:pPr>
            <w:r>
              <w:rPr>
                <w:sz w:val="24"/>
                <w:szCs w:val="24"/>
              </w:rPr>
              <w:t>1 чел. (ФГАОУ ВО «Национальный исследовательский университет «Высшая школа экономики»)</w:t>
            </w:r>
          </w:p>
        </w:tc>
      </w:tr>
      <w:tr w:rsidR="000D39B2" w:rsidRPr="00A6715B" w:rsidTr="000D39B2">
        <w:trPr>
          <w:trHeight w:val="655"/>
        </w:trPr>
        <w:tc>
          <w:tcPr>
            <w:tcW w:w="675" w:type="dxa"/>
            <w:vMerge w:val="restart"/>
          </w:tcPr>
          <w:p w:rsidR="000D39B2" w:rsidRPr="00A6715B" w:rsidRDefault="000D39B2" w:rsidP="00611E3A">
            <w:pPr>
              <w:pStyle w:val="a3"/>
            </w:pPr>
          </w:p>
        </w:tc>
        <w:tc>
          <w:tcPr>
            <w:tcW w:w="4395" w:type="dxa"/>
            <w:vMerge w:val="restart"/>
          </w:tcPr>
          <w:p w:rsidR="000D39B2" w:rsidRPr="00DF1688" w:rsidRDefault="000D39B2" w:rsidP="00412C9F">
            <w:pPr>
              <w:pStyle w:val="afff1"/>
              <w:jc w:val="both"/>
              <w:rPr>
                <w:sz w:val="24"/>
                <w:szCs w:val="24"/>
              </w:rPr>
            </w:pPr>
            <w:r w:rsidRPr="00DF1688">
              <w:rPr>
                <w:sz w:val="24"/>
                <w:szCs w:val="24"/>
              </w:rPr>
              <w:t>Участие представителей МСО, учителей-предметников ОУ в семинарах, вебинарах (ВКС), по вопросам подготовки к участию в исследовании по модели PISA</w:t>
            </w:r>
          </w:p>
        </w:tc>
        <w:tc>
          <w:tcPr>
            <w:tcW w:w="2126" w:type="dxa"/>
          </w:tcPr>
          <w:p w:rsidR="000D39B2" w:rsidRPr="00DF1688" w:rsidRDefault="000D39B2" w:rsidP="00823CBC">
            <w:pPr>
              <w:pStyle w:val="afff1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D39B2" w:rsidRPr="00DF1688" w:rsidRDefault="000D39B2" w:rsidP="000D39B2">
            <w:pPr>
              <w:pStyle w:val="afff1"/>
              <w:rPr>
                <w:sz w:val="24"/>
                <w:szCs w:val="24"/>
              </w:rPr>
            </w:pPr>
            <w:r w:rsidRPr="00DF1688">
              <w:rPr>
                <w:sz w:val="24"/>
                <w:szCs w:val="24"/>
              </w:rPr>
              <w:t>МУ «ВРМЦ»,</w:t>
            </w:r>
          </w:p>
          <w:p w:rsidR="000D39B2" w:rsidRPr="00DF1688" w:rsidRDefault="000D39B2" w:rsidP="000D39B2">
            <w:pPr>
              <w:pStyle w:val="afff1"/>
              <w:rPr>
                <w:sz w:val="24"/>
                <w:szCs w:val="24"/>
              </w:rPr>
            </w:pPr>
            <w:r w:rsidRPr="00DF1688"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5953" w:type="dxa"/>
          </w:tcPr>
          <w:p w:rsidR="000D39B2" w:rsidRPr="00DF1688" w:rsidRDefault="000D39B2" w:rsidP="003F1D2F">
            <w:pPr>
              <w:pStyle w:val="afff1"/>
              <w:rPr>
                <w:sz w:val="24"/>
                <w:szCs w:val="24"/>
              </w:rPr>
            </w:pPr>
            <w:r w:rsidRPr="00DF1688">
              <w:rPr>
                <w:sz w:val="24"/>
                <w:szCs w:val="24"/>
              </w:rPr>
              <w:t>Повышение квалификации педагогических работников.</w:t>
            </w:r>
          </w:p>
          <w:p w:rsidR="000D39B2" w:rsidRPr="00DF1688" w:rsidRDefault="000D39B2" w:rsidP="000C49D2">
            <w:pPr>
              <w:pStyle w:val="a4"/>
              <w:numPr>
                <w:ilvl w:val="0"/>
                <w:numId w:val="0"/>
              </w:numPr>
              <w:ind w:left="142"/>
            </w:pPr>
          </w:p>
        </w:tc>
      </w:tr>
      <w:tr w:rsidR="000D39B2" w:rsidRPr="00A6715B" w:rsidTr="000D39B2">
        <w:trPr>
          <w:trHeight w:val="1693"/>
        </w:trPr>
        <w:tc>
          <w:tcPr>
            <w:tcW w:w="675" w:type="dxa"/>
            <w:vMerge/>
          </w:tcPr>
          <w:p w:rsidR="000D39B2" w:rsidRPr="00A6715B" w:rsidRDefault="000D39B2" w:rsidP="00611E3A">
            <w:pPr>
              <w:pStyle w:val="a3"/>
            </w:pPr>
          </w:p>
        </w:tc>
        <w:tc>
          <w:tcPr>
            <w:tcW w:w="4395" w:type="dxa"/>
            <w:vMerge/>
          </w:tcPr>
          <w:p w:rsidR="000D39B2" w:rsidRPr="00DF1688" w:rsidRDefault="000D39B2" w:rsidP="00412C9F">
            <w:pPr>
              <w:pStyle w:val="afff1"/>
              <w:jc w:val="both"/>
            </w:pPr>
          </w:p>
        </w:tc>
        <w:tc>
          <w:tcPr>
            <w:tcW w:w="2126" w:type="dxa"/>
          </w:tcPr>
          <w:p w:rsidR="000D39B2" w:rsidRPr="00DF1688" w:rsidRDefault="000D39B2" w:rsidP="000D39B2">
            <w:pPr>
              <w:pStyle w:val="afff1"/>
            </w:pPr>
            <w:r w:rsidRPr="00DF1688">
              <w:rPr>
                <w:sz w:val="24"/>
                <w:szCs w:val="24"/>
              </w:rPr>
              <w:t>февраль 2020</w:t>
            </w:r>
          </w:p>
        </w:tc>
        <w:tc>
          <w:tcPr>
            <w:tcW w:w="2268" w:type="dxa"/>
            <w:vMerge/>
          </w:tcPr>
          <w:p w:rsidR="000D39B2" w:rsidRPr="00DF1688" w:rsidRDefault="000D39B2" w:rsidP="000D39B2">
            <w:pPr>
              <w:pStyle w:val="afff1"/>
            </w:pPr>
          </w:p>
        </w:tc>
        <w:tc>
          <w:tcPr>
            <w:tcW w:w="5953" w:type="dxa"/>
          </w:tcPr>
          <w:p w:rsidR="000D39B2" w:rsidRPr="00DF1688" w:rsidRDefault="000D39B2" w:rsidP="004A4212">
            <w:pPr>
              <w:pStyle w:val="a4"/>
            </w:pPr>
            <w:r w:rsidRPr="00DF1688">
              <w:t xml:space="preserve"> Участие в семинаре ФГБУ «ФИОКО» по теме «Основные подходы к созданию критериев управления качеством образования для органов местного самоуправления муниципальных районов и</w:t>
            </w:r>
            <w:r w:rsidR="004A4212">
              <w:t> </w:t>
            </w:r>
            <w:r w:rsidRPr="00DF1688">
              <w:t>округов» (в ГАОУ ДПО «ЛОИРО»; 4 чел.);</w:t>
            </w:r>
          </w:p>
        </w:tc>
      </w:tr>
      <w:tr w:rsidR="000D39B2" w:rsidRPr="00A6715B" w:rsidTr="000C49D2">
        <w:trPr>
          <w:trHeight w:val="1980"/>
        </w:trPr>
        <w:tc>
          <w:tcPr>
            <w:tcW w:w="675" w:type="dxa"/>
            <w:vMerge/>
          </w:tcPr>
          <w:p w:rsidR="000D39B2" w:rsidRPr="00A6715B" w:rsidRDefault="000D39B2" w:rsidP="00611E3A">
            <w:pPr>
              <w:pStyle w:val="a3"/>
            </w:pPr>
          </w:p>
        </w:tc>
        <w:tc>
          <w:tcPr>
            <w:tcW w:w="4395" w:type="dxa"/>
            <w:vMerge/>
          </w:tcPr>
          <w:p w:rsidR="000D39B2" w:rsidRPr="00DF1688" w:rsidRDefault="000D39B2" w:rsidP="00412C9F">
            <w:pPr>
              <w:pStyle w:val="afff1"/>
              <w:jc w:val="both"/>
            </w:pPr>
          </w:p>
        </w:tc>
        <w:tc>
          <w:tcPr>
            <w:tcW w:w="2126" w:type="dxa"/>
          </w:tcPr>
          <w:p w:rsidR="000D39B2" w:rsidRPr="00DF1688" w:rsidRDefault="000D39B2" w:rsidP="00823CBC">
            <w:pPr>
              <w:pStyle w:val="afff1"/>
            </w:pPr>
            <w:r w:rsidRPr="00DF1688">
              <w:rPr>
                <w:sz w:val="24"/>
                <w:szCs w:val="24"/>
              </w:rPr>
              <w:t>ноябрь 2020</w:t>
            </w:r>
          </w:p>
        </w:tc>
        <w:tc>
          <w:tcPr>
            <w:tcW w:w="2268" w:type="dxa"/>
            <w:vMerge/>
          </w:tcPr>
          <w:p w:rsidR="000D39B2" w:rsidRPr="00DF1688" w:rsidRDefault="000D39B2" w:rsidP="003C794A">
            <w:pPr>
              <w:pStyle w:val="afff1"/>
            </w:pPr>
          </w:p>
        </w:tc>
        <w:tc>
          <w:tcPr>
            <w:tcW w:w="5953" w:type="dxa"/>
          </w:tcPr>
          <w:p w:rsidR="000D39B2" w:rsidRPr="00DF1688" w:rsidRDefault="000D39B2" w:rsidP="003F1D2F">
            <w:pPr>
              <w:pStyle w:val="a4"/>
            </w:pPr>
            <w:r w:rsidRPr="00DF1688">
              <w:t>Серия вебинаров по использованию Банка разработанных заданий по оценке естественнонаучной грамотности обучающихся, организованных Федеральной службой в сфере образования (приняли участие 14 педагогов. Из них - 2 руководителя предметных РМО естественнонаучного цикла).</w:t>
            </w:r>
          </w:p>
        </w:tc>
      </w:tr>
      <w:tr w:rsidR="000C49D2" w:rsidRPr="00A6715B" w:rsidTr="000D39B2">
        <w:trPr>
          <w:trHeight w:val="486"/>
        </w:trPr>
        <w:tc>
          <w:tcPr>
            <w:tcW w:w="675" w:type="dxa"/>
            <w:vMerge w:val="restart"/>
          </w:tcPr>
          <w:p w:rsidR="000C49D2" w:rsidRPr="00A6715B" w:rsidRDefault="000C49D2" w:rsidP="00611E3A">
            <w:pPr>
              <w:pStyle w:val="a3"/>
            </w:pPr>
          </w:p>
        </w:tc>
        <w:tc>
          <w:tcPr>
            <w:tcW w:w="4395" w:type="dxa"/>
            <w:vMerge w:val="restart"/>
          </w:tcPr>
          <w:p w:rsidR="000C49D2" w:rsidRPr="009316C4" w:rsidRDefault="000C49D2" w:rsidP="00412C9F">
            <w:pPr>
              <w:pStyle w:val="afff1"/>
              <w:jc w:val="both"/>
              <w:rPr>
                <w:sz w:val="24"/>
                <w:szCs w:val="24"/>
              </w:rPr>
            </w:pPr>
            <w:r w:rsidRPr="009316C4">
              <w:rPr>
                <w:sz w:val="24"/>
                <w:szCs w:val="24"/>
              </w:rPr>
              <w:t xml:space="preserve">Участие в мероприятиях различного </w:t>
            </w:r>
            <w:r w:rsidRPr="009316C4">
              <w:rPr>
                <w:sz w:val="24"/>
                <w:szCs w:val="24"/>
              </w:rPr>
              <w:lastRenderedPageBreak/>
              <w:t>уровня по вопросам оценки качества образования в современной школе на основе практики международных сравнительных исследований качества подготовки обучающихся, подготовки к участию в исследованиях по модели PISA</w:t>
            </w:r>
          </w:p>
        </w:tc>
        <w:tc>
          <w:tcPr>
            <w:tcW w:w="2126" w:type="dxa"/>
          </w:tcPr>
          <w:p w:rsidR="000C49D2" w:rsidRDefault="000C49D2" w:rsidP="00823CBC">
            <w:pPr>
              <w:pStyle w:val="afff1"/>
            </w:pPr>
          </w:p>
          <w:p w:rsidR="000C49D2" w:rsidRPr="008D00EA" w:rsidRDefault="000C49D2" w:rsidP="00823CBC">
            <w:pPr>
              <w:pStyle w:val="afff1"/>
            </w:pPr>
          </w:p>
        </w:tc>
        <w:tc>
          <w:tcPr>
            <w:tcW w:w="2268" w:type="dxa"/>
            <w:vMerge w:val="restart"/>
          </w:tcPr>
          <w:p w:rsidR="000C49D2" w:rsidRPr="009316C4" w:rsidRDefault="000C49D2" w:rsidP="00823CBC">
            <w:pPr>
              <w:pStyle w:val="afff1"/>
              <w:rPr>
                <w:sz w:val="24"/>
                <w:szCs w:val="24"/>
              </w:rPr>
            </w:pPr>
            <w:r w:rsidRPr="009316C4">
              <w:rPr>
                <w:sz w:val="24"/>
                <w:szCs w:val="24"/>
              </w:rPr>
              <w:t>МУ «ВРМЦ»,</w:t>
            </w:r>
          </w:p>
          <w:p w:rsidR="000C49D2" w:rsidRPr="009316C4" w:rsidRDefault="000C49D2" w:rsidP="00823CBC">
            <w:pPr>
              <w:pStyle w:val="afff1"/>
              <w:rPr>
                <w:sz w:val="24"/>
                <w:szCs w:val="24"/>
              </w:rPr>
            </w:pPr>
            <w:r w:rsidRPr="009316C4">
              <w:rPr>
                <w:sz w:val="24"/>
                <w:szCs w:val="24"/>
              </w:rPr>
              <w:lastRenderedPageBreak/>
              <w:t>руководители ОУ</w:t>
            </w:r>
          </w:p>
        </w:tc>
        <w:tc>
          <w:tcPr>
            <w:tcW w:w="5953" w:type="dxa"/>
          </w:tcPr>
          <w:p w:rsidR="000C49D2" w:rsidRPr="00954287" w:rsidRDefault="000C49D2" w:rsidP="00823CBC">
            <w:pPr>
              <w:pStyle w:val="afff1"/>
            </w:pPr>
            <w:r w:rsidRPr="009316C4">
              <w:rPr>
                <w:sz w:val="24"/>
                <w:szCs w:val="24"/>
              </w:rPr>
              <w:lastRenderedPageBreak/>
              <w:t>Повышение квалификации педагогических работников.</w:t>
            </w:r>
          </w:p>
        </w:tc>
      </w:tr>
      <w:tr w:rsidR="000C49D2" w:rsidRPr="00A6715B" w:rsidTr="000C49D2">
        <w:trPr>
          <w:trHeight w:val="1973"/>
        </w:trPr>
        <w:tc>
          <w:tcPr>
            <w:tcW w:w="675" w:type="dxa"/>
            <w:vMerge/>
          </w:tcPr>
          <w:p w:rsidR="000C49D2" w:rsidRPr="00A6715B" w:rsidRDefault="000C49D2" w:rsidP="00611E3A">
            <w:pPr>
              <w:pStyle w:val="a3"/>
            </w:pPr>
          </w:p>
        </w:tc>
        <w:tc>
          <w:tcPr>
            <w:tcW w:w="4395" w:type="dxa"/>
            <w:vMerge/>
          </w:tcPr>
          <w:p w:rsidR="000C49D2" w:rsidRPr="009316C4" w:rsidRDefault="000C49D2" w:rsidP="00412C9F">
            <w:pPr>
              <w:pStyle w:val="afff1"/>
              <w:jc w:val="both"/>
            </w:pPr>
          </w:p>
        </w:tc>
        <w:tc>
          <w:tcPr>
            <w:tcW w:w="2126" w:type="dxa"/>
          </w:tcPr>
          <w:p w:rsidR="000C49D2" w:rsidRDefault="000C49D2" w:rsidP="000D39B2">
            <w:pPr>
              <w:pStyle w:val="afff1"/>
            </w:pPr>
            <w:r w:rsidRPr="00611E3A">
              <w:rPr>
                <w:sz w:val="24"/>
              </w:rPr>
              <w:t>12.05.2020</w:t>
            </w:r>
          </w:p>
        </w:tc>
        <w:tc>
          <w:tcPr>
            <w:tcW w:w="2268" w:type="dxa"/>
            <w:vMerge/>
          </w:tcPr>
          <w:p w:rsidR="000C49D2" w:rsidRPr="009316C4" w:rsidRDefault="000C49D2" w:rsidP="00823CBC">
            <w:pPr>
              <w:pStyle w:val="afff1"/>
            </w:pPr>
          </w:p>
        </w:tc>
        <w:tc>
          <w:tcPr>
            <w:tcW w:w="5953" w:type="dxa"/>
          </w:tcPr>
          <w:p w:rsidR="000C49D2" w:rsidRPr="009316C4" w:rsidRDefault="000C49D2" w:rsidP="00217C45">
            <w:pPr>
              <w:pStyle w:val="a4"/>
            </w:pPr>
            <w:r>
              <w:t>Всероссийская научно-практическая видеоконференция учителей начальных классов «Проектно-исследовательская деятельность младшего школьника как условие формирования функциональной грамотности» (250 чел.: выступление Верушкиной Н.В., учителя начальных классов МОБУ «СОШ «Муринский ЦО № 2»);</w:t>
            </w:r>
          </w:p>
        </w:tc>
      </w:tr>
      <w:tr w:rsidR="000C49D2" w:rsidRPr="00A6715B" w:rsidTr="000C49D2">
        <w:trPr>
          <w:trHeight w:val="1123"/>
        </w:trPr>
        <w:tc>
          <w:tcPr>
            <w:tcW w:w="675" w:type="dxa"/>
            <w:vMerge/>
          </w:tcPr>
          <w:p w:rsidR="000C49D2" w:rsidRPr="00A6715B" w:rsidRDefault="000C49D2" w:rsidP="00611E3A">
            <w:pPr>
              <w:pStyle w:val="a3"/>
            </w:pPr>
          </w:p>
        </w:tc>
        <w:tc>
          <w:tcPr>
            <w:tcW w:w="4395" w:type="dxa"/>
            <w:vMerge/>
          </w:tcPr>
          <w:p w:rsidR="000C49D2" w:rsidRPr="009316C4" w:rsidRDefault="000C49D2" w:rsidP="00412C9F">
            <w:pPr>
              <w:pStyle w:val="afff1"/>
              <w:jc w:val="both"/>
            </w:pPr>
          </w:p>
        </w:tc>
        <w:tc>
          <w:tcPr>
            <w:tcW w:w="2126" w:type="dxa"/>
          </w:tcPr>
          <w:p w:rsidR="000C49D2" w:rsidRPr="00611E3A" w:rsidRDefault="000C49D2" w:rsidP="000D39B2">
            <w:pPr>
              <w:pStyle w:val="afff1"/>
            </w:pPr>
            <w:r w:rsidRPr="00611E3A">
              <w:rPr>
                <w:sz w:val="24"/>
              </w:rPr>
              <w:t>01.10.2020 - 14.12.2020</w:t>
            </w:r>
          </w:p>
        </w:tc>
        <w:tc>
          <w:tcPr>
            <w:tcW w:w="2268" w:type="dxa"/>
            <w:vMerge/>
          </w:tcPr>
          <w:p w:rsidR="000C49D2" w:rsidRPr="009316C4" w:rsidRDefault="000C49D2" w:rsidP="00823CBC">
            <w:pPr>
              <w:pStyle w:val="afff1"/>
            </w:pPr>
          </w:p>
        </w:tc>
        <w:tc>
          <w:tcPr>
            <w:tcW w:w="5953" w:type="dxa"/>
          </w:tcPr>
          <w:p w:rsidR="000C49D2" w:rsidRDefault="000C49D2" w:rsidP="00217C45">
            <w:pPr>
              <w:pStyle w:val="a4"/>
            </w:pPr>
            <w:r>
              <w:rPr>
                <w:lang w:val="en-US"/>
              </w:rPr>
              <w:t>V</w:t>
            </w:r>
            <w:r>
              <w:t xml:space="preserve"> Всероссийская конференция по формированию детского информационного пространства «Сетевичок» (кол-во участников - по итогам в конце декабря 2020 года);</w:t>
            </w:r>
          </w:p>
        </w:tc>
      </w:tr>
      <w:tr w:rsidR="000C49D2" w:rsidRPr="00A6715B" w:rsidTr="000C49D2">
        <w:trPr>
          <w:trHeight w:val="982"/>
        </w:trPr>
        <w:tc>
          <w:tcPr>
            <w:tcW w:w="675" w:type="dxa"/>
            <w:vMerge/>
          </w:tcPr>
          <w:p w:rsidR="000C49D2" w:rsidRPr="00A6715B" w:rsidRDefault="000C49D2" w:rsidP="00611E3A">
            <w:pPr>
              <w:pStyle w:val="a3"/>
            </w:pPr>
          </w:p>
        </w:tc>
        <w:tc>
          <w:tcPr>
            <w:tcW w:w="4395" w:type="dxa"/>
            <w:vMerge/>
          </w:tcPr>
          <w:p w:rsidR="000C49D2" w:rsidRPr="009316C4" w:rsidRDefault="000C49D2" w:rsidP="00412C9F">
            <w:pPr>
              <w:pStyle w:val="afff1"/>
              <w:jc w:val="both"/>
            </w:pPr>
          </w:p>
        </w:tc>
        <w:tc>
          <w:tcPr>
            <w:tcW w:w="2126" w:type="dxa"/>
          </w:tcPr>
          <w:p w:rsidR="000C49D2" w:rsidRPr="00611E3A" w:rsidRDefault="000C49D2" w:rsidP="000D39B2">
            <w:pPr>
              <w:pStyle w:val="afff1"/>
              <w:rPr>
                <w:sz w:val="24"/>
              </w:rPr>
            </w:pPr>
            <w:r w:rsidRPr="00611E3A">
              <w:rPr>
                <w:sz w:val="24"/>
              </w:rPr>
              <w:t>05.11.2020</w:t>
            </w:r>
          </w:p>
          <w:p w:rsidR="000C49D2" w:rsidRPr="00611E3A" w:rsidRDefault="000C49D2" w:rsidP="000D39B2">
            <w:pPr>
              <w:pStyle w:val="afff1"/>
            </w:pPr>
          </w:p>
        </w:tc>
        <w:tc>
          <w:tcPr>
            <w:tcW w:w="2268" w:type="dxa"/>
            <w:vMerge/>
          </w:tcPr>
          <w:p w:rsidR="000C49D2" w:rsidRPr="009316C4" w:rsidRDefault="000C49D2" w:rsidP="00823CBC">
            <w:pPr>
              <w:pStyle w:val="afff1"/>
            </w:pPr>
          </w:p>
        </w:tc>
        <w:tc>
          <w:tcPr>
            <w:tcW w:w="5953" w:type="dxa"/>
          </w:tcPr>
          <w:p w:rsidR="000C49D2" w:rsidRPr="000D39B2" w:rsidRDefault="000C49D2" w:rsidP="000D39B2">
            <w:pPr>
              <w:pStyle w:val="a4"/>
            </w:pPr>
            <w:r>
              <w:t>Региональный семинар «Работа с детьми-инофонами: проблемы и пути их решения» (100 чел.; выступление Иоана Н.В., учителя начальных классов МОБУ «СОШ «Муринский ЦО № 2»);</w:t>
            </w:r>
          </w:p>
        </w:tc>
      </w:tr>
      <w:tr w:rsidR="000C49D2" w:rsidRPr="00A6715B" w:rsidTr="000D39B2">
        <w:trPr>
          <w:trHeight w:val="1412"/>
        </w:trPr>
        <w:tc>
          <w:tcPr>
            <w:tcW w:w="675" w:type="dxa"/>
            <w:vMerge/>
          </w:tcPr>
          <w:p w:rsidR="000C49D2" w:rsidRPr="00A6715B" w:rsidRDefault="000C49D2" w:rsidP="00611E3A">
            <w:pPr>
              <w:pStyle w:val="a3"/>
            </w:pPr>
          </w:p>
        </w:tc>
        <w:tc>
          <w:tcPr>
            <w:tcW w:w="4395" w:type="dxa"/>
            <w:vMerge/>
          </w:tcPr>
          <w:p w:rsidR="000C49D2" w:rsidRPr="009316C4" w:rsidRDefault="000C49D2" w:rsidP="00412C9F">
            <w:pPr>
              <w:pStyle w:val="afff1"/>
              <w:jc w:val="both"/>
            </w:pPr>
          </w:p>
        </w:tc>
        <w:tc>
          <w:tcPr>
            <w:tcW w:w="2126" w:type="dxa"/>
          </w:tcPr>
          <w:p w:rsidR="000C49D2" w:rsidRPr="00611E3A" w:rsidRDefault="000C49D2" w:rsidP="000D39B2">
            <w:pPr>
              <w:pStyle w:val="afff1"/>
              <w:rPr>
                <w:sz w:val="24"/>
              </w:rPr>
            </w:pPr>
            <w:r w:rsidRPr="00611E3A">
              <w:rPr>
                <w:sz w:val="24"/>
              </w:rPr>
              <w:t>11.11.2020</w:t>
            </w:r>
          </w:p>
          <w:p w:rsidR="000C49D2" w:rsidRPr="00611E3A" w:rsidRDefault="000C49D2" w:rsidP="000D39B2">
            <w:pPr>
              <w:pStyle w:val="afff1"/>
            </w:pPr>
          </w:p>
        </w:tc>
        <w:tc>
          <w:tcPr>
            <w:tcW w:w="2268" w:type="dxa"/>
            <w:vMerge/>
          </w:tcPr>
          <w:p w:rsidR="000C49D2" w:rsidRPr="009316C4" w:rsidRDefault="000C49D2" w:rsidP="00823CBC">
            <w:pPr>
              <w:pStyle w:val="afff1"/>
            </w:pPr>
          </w:p>
        </w:tc>
        <w:tc>
          <w:tcPr>
            <w:tcW w:w="5953" w:type="dxa"/>
          </w:tcPr>
          <w:p w:rsidR="000C49D2" w:rsidRDefault="000C49D2" w:rsidP="004A4212">
            <w:pPr>
              <w:pStyle w:val="a4"/>
            </w:pPr>
            <w:r>
              <w:t>Всероссийская конференция по проблеме актуализации, расширения и обновления списка словарей, грамматик и справочников, входящих в</w:t>
            </w:r>
            <w:r w:rsidR="004A4212">
              <w:t> </w:t>
            </w:r>
            <w:r>
              <w:t>«Список грамматик, словарей и справочников, содержащих нормы современного русского литературного языка при его использовании в</w:t>
            </w:r>
            <w:r w:rsidR="004A4212">
              <w:t> </w:t>
            </w:r>
            <w:r>
              <w:t>качестве государственного языка РФ» (10 чел.);</w:t>
            </w:r>
          </w:p>
        </w:tc>
      </w:tr>
      <w:tr w:rsidR="000C49D2" w:rsidRPr="00A6715B" w:rsidTr="000D39B2">
        <w:trPr>
          <w:trHeight w:val="846"/>
        </w:trPr>
        <w:tc>
          <w:tcPr>
            <w:tcW w:w="675" w:type="dxa"/>
            <w:vMerge/>
          </w:tcPr>
          <w:p w:rsidR="000C49D2" w:rsidRPr="00A6715B" w:rsidRDefault="000C49D2" w:rsidP="00611E3A">
            <w:pPr>
              <w:pStyle w:val="a3"/>
            </w:pPr>
          </w:p>
        </w:tc>
        <w:tc>
          <w:tcPr>
            <w:tcW w:w="4395" w:type="dxa"/>
            <w:vMerge/>
          </w:tcPr>
          <w:p w:rsidR="000C49D2" w:rsidRPr="009316C4" w:rsidRDefault="000C49D2" w:rsidP="00412C9F">
            <w:pPr>
              <w:pStyle w:val="afff1"/>
              <w:jc w:val="both"/>
            </w:pPr>
          </w:p>
        </w:tc>
        <w:tc>
          <w:tcPr>
            <w:tcW w:w="2126" w:type="dxa"/>
          </w:tcPr>
          <w:p w:rsidR="000C49D2" w:rsidRPr="00611E3A" w:rsidRDefault="000C49D2" w:rsidP="000D39B2">
            <w:pPr>
              <w:pStyle w:val="afff1"/>
              <w:rPr>
                <w:sz w:val="24"/>
              </w:rPr>
            </w:pPr>
            <w:r w:rsidRPr="00611E3A">
              <w:rPr>
                <w:sz w:val="24"/>
              </w:rPr>
              <w:t>18.11.2020</w:t>
            </w:r>
          </w:p>
          <w:p w:rsidR="000C49D2" w:rsidRPr="00611E3A" w:rsidRDefault="000C49D2" w:rsidP="00823CBC">
            <w:pPr>
              <w:pStyle w:val="afff1"/>
              <w:rPr>
                <w:sz w:val="24"/>
              </w:rPr>
            </w:pPr>
          </w:p>
          <w:p w:rsidR="000C49D2" w:rsidRPr="00611E3A" w:rsidRDefault="000C49D2" w:rsidP="00823CBC">
            <w:pPr>
              <w:pStyle w:val="afff1"/>
            </w:pPr>
          </w:p>
        </w:tc>
        <w:tc>
          <w:tcPr>
            <w:tcW w:w="2268" w:type="dxa"/>
            <w:vMerge/>
          </w:tcPr>
          <w:p w:rsidR="000C49D2" w:rsidRPr="009316C4" w:rsidRDefault="000C49D2" w:rsidP="00823CBC">
            <w:pPr>
              <w:pStyle w:val="afff1"/>
            </w:pPr>
          </w:p>
        </w:tc>
        <w:tc>
          <w:tcPr>
            <w:tcW w:w="5953" w:type="dxa"/>
          </w:tcPr>
          <w:p w:rsidR="000C49D2" w:rsidRPr="000D39B2" w:rsidRDefault="000C49D2" w:rsidP="000D39B2">
            <w:pPr>
              <w:pStyle w:val="a4"/>
            </w:pPr>
            <w:r>
              <w:t>Круглый стол «Вопросы и практики сохранения русского языка как языка межнационального общения» (2 чел.);</w:t>
            </w:r>
          </w:p>
        </w:tc>
      </w:tr>
      <w:tr w:rsidR="000C49D2" w:rsidRPr="00A6715B" w:rsidTr="000D39B2">
        <w:trPr>
          <w:trHeight w:val="846"/>
        </w:trPr>
        <w:tc>
          <w:tcPr>
            <w:tcW w:w="675" w:type="dxa"/>
            <w:vMerge/>
          </w:tcPr>
          <w:p w:rsidR="000C49D2" w:rsidRPr="00A6715B" w:rsidRDefault="000C49D2" w:rsidP="00611E3A">
            <w:pPr>
              <w:pStyle w:val="a3"/>
            </w:pPr>
          </w:p>
        </w:tc>
        <w:tc>
          <w:tcPr>
            <w:tcW w:w="4395" w:type="dxa"/>
            <w:vMerge/>
          </w:tcPr>
          <w:p w:rsidR="000C49D2" w:rsidRPr="009316C4" w:rsidRDefault="000C49D2" w:rsidP="00412C9F">
            <w:pPr>
              <w:pStyle w:val="afff1"/>
              <w:jc w:val="both"/>
            </w:pPr>
          </w:p>
        </w:tc>
        <w:tc>
          <w:tcPr>
            <w:tcW w:w="2126" w:type="dxa"/>
          </w:tcPr>
          <w:p w:rsidR="000C49D2" w:rsidRDefault="000C49D2" w:rsidP="000D39B2">
            <w:pPr>
              <w:pStyle w:val="afff1"/>
            </w:pPr>
            <w:r>
              <w:t>20.11.2020</w:t>
            </w:r>
          </w:p>
          <w:p w:rsidR="000C49D2" w:rsidRPr="00611E3A" w:rsidRDefault="000C49D2" w:rsidP="000D39B2">
            <w:pPr>
              <w:pStyle w:val="afff1"/>
            </w:pPr>
          </w:p>
        </w:tc>
        <w:tc>
          <w:tcPr>
            <w:tcW w:w="2268" w:type="dxa"/>
            <w:vMerge/>
          </w:tcPr>
          <w:p w:rsidR="000C49D2" w:rsidRPr="009316C4" w:rsidRDefault="000C49D2" w:rsidP="00823CBC">
            <w:pPr>
              <w:pStyle w:val="afff1"/>
            </w:pPr>
          </w:p>
        </w:tc>
        <w:tc>
          <w:tcPr>
            <w:tcW w:w="5953" w:type="dxa"/>
          </w:tcPr>
          <w:p w:rsidR="000C49D2" w:rsidRDefault="000C49D2" w:rsidP="00373478">
            <w:pPr>
              <w:pStyle w:val="a4"/>
            </w:pPr>
            <w:r>
              <w:t>День научно-технического творчества (педагоги и</w:t>
            </w:r>
            <w:r w:rsidR="00373478">
              <w:t> </w:t>
            </w:r>
            <w:r>
              <w:t>обучающиеся МОУ «СОШ № 2» г. Всеволожска, МОБУ «Бугровская СОШ № 3);</w:t>
            </w:r>
          </w:p>
        </w:tc>
      </w:tr>
      <w:tr w:rsidR="000C49D2" w:rsidRPr="00A6715B" w:rsidTr="000D39B2">
        <w:trPr>
          <w:trHeight w:val="846"/>
        </w:trPr>
        <w:tc>
          <w:tcPr>
            <w:tcW w:w="675" w:type="dxa"/>
            <w:vMerge/>
          </w:tcPr>
          <w:p w:rsidR="000C49D2" w:rsidRPr="00A6715B" w:rsidRDefault="000C49D2" w:rsidP="00611E3A">
            <w:pPr>
              <w:pStyle w:val="a3"/>
            </w:pPr>
          </w:p>
        </w:tc>
        <w:tc>
          <w:tcPr>
            <w:tcW w:w="4395" w:type="dxa"/>
            <w:vMerge/>
          </w:tcPr>
          <w:p w:rsidR="000C49D2" w:rsidRPr="009316C4" w:rsidRDefault="000C49D2" w:rsidP="00412C9F">
            <w:pPr>
              <w:pStyle w:val="afff1"/>
              <w:jc w:val="both"/>
            </w:pPr>
          </w:p>
        </w:tc>
        <w:tc>
          <w:tcPr>
            <w:tcW w:w="2126" w:type="dxa"/>
          </w:tcPr>
          <w:p w:rsidR="000C49D2" w:rsidRDefault="000C49D2" w:rsidP="000D39B2">
            <w:pPr>
              <w:pStyle w:val="afff1"/>
            </w:pPr>
            <w:r>
              <w:t>01.10.2020 - 01.12.2020</w:t>
            </w:r>
          </w:p>
        </w:tc>
        <w:tc>
          <w:tcPr>
            <w:tcW w:w="2268" w:type="dxa"/>
            <w:vMerge/>
          </w:tcPr>
          <w:p w:rsidR="000C49D2" w:rsidRPr="009316C4" w:rsidRDefault="000C49D2" w:rsidP="00823CBC">
            <w:pPr>
              <w:pStyle w:val="afff1"/>
            </w:pPr>
          </w:p>
        </w:tc>
        <w:tc>
          <w:tcPr>
            <w:tcW w:w="5953" w:type="dxa"/>
          </w:tcPr>
          <w:p w:rsidR="000C49D2" w:rsidRDefault="000C49D2" w:rsidP="004A4212">
            <w:pPr>
              <w:pStyle w:val="a4"/>
            </w:pPr>
            <w:r>
              <w:t xml:space="preserve">Всероссийский конкурс методических разработок внеклассного мероприятия, интегрирующего медиаобразование </w:t>
            </w:r>
            <w:r w:rsidRPr="008705F7">
              <w:rPr>
                <w:bCs/>
              </w:rPr>
              <w:t>«Media Start»</w:t>
            </w:r>
            <w:r>
              <w:rPr>
                <w:bCs/>
              </w:rPr>
              <w:t xml:space="preserve"> (участие Игошиной С.К., учителя русского языка МОУ «СОШ № 2» г.</w:t>
            </w:r>
            <w:r w:rsidR="004A4212">
              <w:rPr>
                <w:bCs/>
              </w:rPr>
              <w:t> </w:t>
            </w:r>
            <w:r>
              <w:rPr>
                <w:bCs/>
              </w:rPr>
              <w:t xml:space="preserve">Всеволожска; Неверовой О.В., учителя математики МОУ «СОШ № 5» г. Всеволожска; Морозовой М.Е., </w:t>
            </w:r>
            <w:r>
              <w:rPr>
                <w:bCs/>
              </w:rPr>
              <w:lastRenderedPageBreak/>
              <w:t>учителя технологии МОУ «Всеволожский ЦО»);</w:t>
            </w:r>
          </w:p>
        </w:tc>
      </w:tr>
      <w:tr w:rsidR="000C49D2" w:rsidRPr="00A6715B" w:rsidTr="000C49D2">
        <w:trPr>
          <w:trHeight w:val="869"/>
        </w:trPr>
        <w:tc>
          <w:tcPr>
            <w:tcW w:w="675" w:type="dxa"/>
            <w:vMerge/>
          </w:tcPr>
          <w:p w:rsidR="000C49D2" w:rsidRPr="00A6715B" w:rsidRDefault="000C49D2" w:rsidP="00611E3A">
            <w:pPr>
              <w:pStyle w:val="a3"/>
            </w:pPr>
          </w:p>
        </w:tc>
        <w:tc>
          <w:tcPr>
            <w:tcW w:w="4395" w:type="dxa"/>
            <w:vMerge/>
          </w:tcPr>
          <w:p w:rsidR="000C49D2" w:rsidRPr="009316C4" w:rsidRDefault="000C49D2" w:rsidP="00412C9F">
            <w:pPr>
              <w:pStyle w:val="afff1"/>
              <w:jc w:val="both"/>
            </w:pPr>
          </w:p>
        </w:tc>
        <w:tc>
          <w:tcPr>
            <w:tcW w:w="2126" w:type="dxa"/>
          </w:tcPr>
          <w:p w:rsidR="000C49D2" w:rsidRDefault="000C49D2" w:rsidP="00823CBC">
            <w:pPr>
              <w:pStyle w:val="afff1"/>
            </w:pPr>
            <w:r>
              <w:t>11.12.2020</w:t>
            </w:r>
          </w:p>
          <w:p w:rsidR="000C49D2" w:rsidRPr="00611E3A" w:rsidRDefault="000C49D2" w:rsidP="00823CBC">
            <w:pPr>
              <w:pStyle w:val="afff1"/>
            </w:pPr>
          </w:p>
        </w:tc>
        <w:tc>
          <w:tcPr>
            <w:tcW w:w="2268" w:type="dxa"/>
            <w:vMerge/>
          </w:tcPr>
          <w:p w:rsidR="000C49D2" w:rsidRPr="009316C4" w:rsidRDefault="000C49D2" w:rsidP="00823CBC">
            <w:pPr>
              <w:pStyle w:val="afff1"/>
            </w:pPr>
          </w:p>
        </w:tc>
        <w:tc>
          <w:tcPr>
            <w:tcW w:w="5953" w:type="dxa"/>
          </w:tcPr>
          <w:p w:rsidR="000C49D2" w:rsidRDefault="000C49D2" w:rsidP="000D39B2">
            <w:pPr>
              <w:pStyle w:val="a4"/>
            </w:pPr>
            <w:r>
              <w:rPr>
                <w:bCs/>
              </w:rPr>
              <w:t>семинар издательства «Просвещение» для учителей начальных классов «Литературное чтение на родном русском языке» (15 чел.);</w:t>
            </w:r>
          </w:p>
        </w:tc>
      </w:tr>
      <w:tr w:rsidR="000C49D2" w:rsidRPr="00A6715B" w:rsidTr="000C49D2">
        <w:trPr>
          <w:trHeight w:val="839"/>
        </w:trPr>
        <w:tc>
          <w:tcPr>
            <w:tcW w:w="675" w:type="dxa"/>
            <w:vMerge/>
          </w:tcPr>
          <w:p w:rsidR="000C49D2" w:rsidRPr="00A6715B" w:rsidRDefault="000C49D2" w:rsidP="00611E3A">
            <w:pPr>
              <w:pStyle w:val="a3"/>
            </w:pPr>
          </w:p>
        </w:tc>
        <w:tc>
          <w:tcPr>
            <w:tcW w:w="4395" w:type="dxa"/>
            <w:vMerge/>
          </w:tcPr>
          <w:p w:rsidR="000C49D2" w:rsidRPr="009316C4" w:rsidRDefault="000C49D2" w:rsidP="00412C9F">
            <w:pPr>
              <w:pStyle w:val="afff1"/>
              <w:jc w:val="both"/>
            </w:pPr>
          </w:p>
        </w:tc>
        <w:tc>
          <w:tcPr>
            <w:tcW w:w="2126" w:type="dxa"/>
          </w:tcPr>
          <w:p w:rsidR="000C49D2" w:rsidRPr="00611E3A" w:rsidRDefault="000C49D2" w:rsidP="00823CBC">
            <w:pPr>
              <w:pStyle w:val="afff1"/>
            </w:pPr>
            <w:r>
              <w:t>01.12.2020 - 30.04.2021</w:t>
            </w:r>
          </w:p>
        </w:tc>
        <w:tc>
          <w:tcPr>
            <w:tcW w:w="2268" w:type="dxa"/>
            <w:vMerge/>
          </w:tcPr>
          <w:p w:rsidR="000C49D2" w:rsidRPr="009316C4" w:rsidRDefault="000C49D2" w:rsidP="00823CBC">
            <w:pPr>
              <w:pStyle w:val="afff1"/>
            </w:pPr>
          </w:p>
        </w:tc>
        <w:tc>
          <w:tcPr>
            <w:tcW w:w="5953" w:type="dxa"/>
          </w:tcPr>
          <w:p w:rsidR="000C49D2" w:rsidRDefault="000C49D2" w:rsidP="00217C45">
            <w:pPr>
              <w:pStyle w:val="a4"/>
            </w:pPr>
            <w:r>
              <w:rPr>
                <w:bCs/>
              </w:rPr>
              <w:t>Олимпиада Академии «Просвещение» по функциональной грамотности (кол-во участников - по завершении мероприятия в мае 2021).</w:t>
            </w:r>
          </w:p>
        </w:tc>
      </w:tr>
      <w:tr w:rsidR="002B2175" w:rsidRPr="00A6715B" w:rsidTr="000D39B2">
        <w:tc>
          <w:tcPr>
            <w:tcW w:w="675" w:type="dxa"/>
          </w:tcPr>
          <w:p w:rsidR="002B2175" w:rsidRPr="00A6715B" w:rsidRDefault="002B2175" w:rsidP="00611E3A">
            <w:pPr>
              <w:pStyle w:val="a3"/>
            </w:pPr>
          </w:p>
        </w:tc>
        <w:tc>
          <w:tcPr>
            <w:tcW w:w="4395" w:type="dxa"/>
          </w:tcPr>
          <w:p w:rsidR="002B2175" w:rsidRPr="00540AB0" w:rsidRDefault="002B2175" w:rsidP="00412C9F">
            <w:pPr>
              <w:pStyle w:val="afff1"/>
              <w:jc w:val="both"/>
              <w:rPr>
                <w:sz w:val="24"/>
                <w:szCs w:val="24"/>
              </w:rPr>
            </w:pPr>
            <w:r w:rsidRPr="00540AB0">
              <w:rPr>
                <w:sz w:val="24"/>
                <w:szCs w:val="24"/>
              </w:rPr>
              <w:t>Информационное обеспечение открытости и объективности проведения оценки по модели PISA</w:t>
            </w:r>
          </w:p>
        </w:tc>
        <w:tc>
          <w:tcPr>
            <w:tcW w:w="2126" w:type="dxa"/>
          </w:tcPr>
          <w:p w:rsidR="002B2175" w:rsidRPr="00540AB0" w:rsidRDefault="002B2175" w:rsidP="00823CBC">
            <w:pPr>
              <w:pStyle w:val="afff1"/>
              <w:rPr>
                <w:sz w:val="24"/>
                <w:szCs w:val="24"/>
              </w:rPr>
            </w:pPr>
            <w:r w:rsidRPr="00540AB0">
              <w:rPr>
                <w:sz w:val="24"/>
                <w:szCs w:val="24"/>
              </w:rPr>
              <w:t>в течение 2020-2021 учебного года</w:t>
            </w:r>
          </w:p>
          <w:p w:rsidR="002B2175" w:rsidRPr="00540AB0" w:rsidRDefault="002B2175" w:rsidP="00823CBC">
            <w:pPr>
              <w:pStyle w:val="afff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2175" w:rsidRPr="00540AB0" w:rsidRDefault="002B2175" w:rsidP="00823CBC">
            <w:pPr>
              <w:pStyle w:val="afff1"/>
              <w:rPr>
                <w:sz w:val="24"/>
                <w:szCs w:val="24"/>
              </w:rPr>
            </w:pPr>
            <w:r w:rsidRPr="00540AB0">
              <w:rPr>
                <w:sz w:val="24"/>
                <w:szCs w:val="24"/>
              </w:rPr>
              <w:t>Комитет по образованию,</w:t>
            </w:r>
          </w:p>
          <w:p w:rsidR="002B2175" w:rsidRPr="00540AB0" w:rsidRDefault="002B2175" w:rsidP="00823CBC">
            <w:pPr>
              <w:pStyle w:val="afff1"/>
              <w:rPr>
                <w:sz w:val="24"/>
                <w:szCs w:val="24"/>
              </w:rPr>
            </w:pPr>
            <w:r w:rsidRPr="00540AB0">
              <w:rPr>
                <w:sz w:val="24"/>
                <w:szCs w:val="24"/>
              </w:rPr>
              <w:t>МУ «ВРМЦ»,</w:t>
            </w:r>
          </w:p>
          <w:p w:rsidR="002B2175" w:rsidRPr="00540AB0" w:rsidRDefault="002B2175" w:rsidP="00823CBC">
            <w:pPr>
              <w:pStyle w:val="afff1"/>
              <w:rPr>
                <w:sz w:val="24"/>
                <w:szCs w:val="24"/>
              </w:rPr>
            </w:pPr>
            <w:r w:rsidRPr="00540AB0"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5953" w:type="dxa"/>
          </w:tcPr>
          <w:p w:rsidR="002B2175" w:rsidRPr="00540AB0" w:rsidRDefault="002B2175" w:rsidP="00823CBC">
            <w:pPr>
              <w:pStyle w:val="afff1"/>
              <w:rPr>
                <w:sz w:val="24"/>
                <w:szCs w:val="24"/>
              </w:rPr>
            </w:pPr>
            <w:r w:rsidRPr="00540AB0">
              <w:rPr>
                <w:sz w:val="24"/>
                <w:szCs w:val="24"/>
              </w:rPr>
              <w:t>Информирование общественности о проведении общероссийской, региональной оценки по модели PISA</w:t>
            </w:r>
          </w:p>
        </w:tc>
      </w:tr>
      <w:tr w:rsidR="002B2175" w:rsidRPr="00A6715B" w:rsidTr="000D39B2">
        <w:tc>
          <w:tcPr>
            <w:tcW w:w="675" w:type="dxa"/>
          </w:tcPr>
          <w:p w:rsidR="002B2175" w:rsidRPr="00A6715B" w:rsidRDefault="002B2175" w:rsidP="00611E3A">
            <w:pPr>
              <w:pStyle w:val="a3"/>
            </w:pPr>
          </w:p>
        </w:tc>
        <w:tc>
          <w:tcPr>
            <w:tcW w:w="4395" w:type="dxa"/>
          </w:tcPr>
          <w:p w:rsidR="002B2175" w:rsidRPr="00540AB0" w:rsidRDefault="002B2175" w:rsidP="00412C9F">
            <w:pPr>
              <w:pStyle w:val="afff1"/>
              <w:jc w:val="both"/>
              <w:rPr>
                <w:sz w:val="24"/>
                <w:szCs w:val="24"/>
              </w:rPr>
            </w:pPr>
            <w:r w:rsidRPr="00540AB0">
              <w:rPr>
                <w:sz w:val="24"/>
                <w:szCs w:val="24"/>
              </w:rPr>
              <w:t xml:space="preserve">Реализация муниципальных планов реализации концепций учебных предметов, областей </w:t>
            </w:r>
          </w:p>
        </w:tc>
        <w:tc>
          <w:tcPr>
            <w:tcW w:w="2126" w:type="dxa"/>
          </w:tcPr>
          <w:p w:rsidR="002B2175" w:rsidRPr="00540AB0" w:rsidRDefault="002B2175" w:rsidP="00823CBC">
            <w:pPr>
              <w:pStyle w:val="afff1"/>
              <w:rPr>
                <w:sz w:val="24"/>
                <w:szCs w:val="24"/>
              </w:rPr>
            </w:pPr>
            <w:r w:rsidRPr="00540AB0">
              <w:rPr>
                <w:sz w:val="24"/>
                <w:szCs w:val="24"/>
              </w:rPr>
              <w:t>в течение 2019-2020  учебного года,</w:t>
            </w:r>
          </w:p>
          <w:p w:rsidR="002B2175" w:rsidRPr="00540AB0" w:rsidRDefault="002B2175" w:rsidP="00823CBC">
            <w:pPr>
              <w:pStyle w:val="afff1"/>
              <w:rPr>
                <w:sz w:val="24"/>
                <w:szCs w:val="24"/>
              </w:rPr>
            </w:pPr>
            <w:r w:rsidRPr="00540AB0">
              <w:rPr>
                <w:sz w:val="24"/>
                <w:szCs w:val="24"/>
              </w:rPr>
              <w:t>в течение 2020-2021 учебного года</w:t>
            </w:r>
          </w:p>
        </w:tc>
        <w:tc>
          <w:tcPr>
            <w:tcW w:w="2268" w:type="dxa"/>
          </w:tcPr>
          <w:p w:rsidR="002B2175" w:rsidRPr="00540AB0" w:rsidRDefault="002B2175" w:rsidP="00823CBC">
            <w:pPr>
              <w:pStyle w:val="afff1"/>
              <w:rPr>
                <w:sz w:val="24"/>
                <w:szCs w:val="24"/>
              </w:rPr>
            </w:pPr>
            <w:r w:rsidRPr="00540AB0">
              <w:rPr>
                <w:sz w:val="24"/>
                <w:szCs w:val="24"/>
              </w:rPr>
              <w:t>Комитет по образованию,</w:t>
            </w:r>
          </w:p>
          <w:p w:rsidR="002B2175" w:rsidRPr="00540AB0" w:rsidRDefault="002B2175" w:rsidP="00823CBC">
            <w:pPr>
              <w:pStyle w:val="afff1"/>
              <w:rPr>
                <w:sz w:val="24"/>
                <w:szCs w:val="24"/>
              </w:rPr>
            </w:pPr>
            <w:r w:rsidRPr="00540AB0">
              <w:rPr>
                <w:sz w:val="24"/>
                <w:szCs w:val="24"/>
              </w:rPr>
              <w:t>МУ «ВРМЦ»,</w:t>
            </w:r>
          </w:p>
          <w:p w:rsidR="002B2175" w:rsidRPr="00540AB0" w:rsidRDefault="002B2175" w:rsidP="00823CBC">
            <w:pPr>
              <w:pStyle w:val="afff1"/>
              <w:rPr>
                <w:sz w:val="24"/>
                <w:szCs w:val="24"/>
              </w:rPr>
            </w:pPr>
            <w:r w:rsidRPr="00540AB0"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5953" w:type="dxa"/>
          </w:tcPr>
          <w:p w:rsidR="002B2175" w:rsidRPr="00540AB0" w:rsidRDefault="002B2175" w:rsidP="00823CBC">
            <w:pPr>
              <w:pStyle w:val="afff1"/>
              <w:rPr>
                <w:sz w:val="24"/>
                <w:szCs w:val="24"/>
              </w:rPr>
            </w:pPr>
            <w:r w:rsidRPr="00540AB0">
              <w:rPr>
                <w:sz w:val="24"/>
                <w:szCs w:val="24"/>
              </w:rPr>
              <w:t>Повышение качества образования, обновление содержания и технологий преподавания учебных предметов.</w:t>
            </w:r>
          </w:p>
          <w:p w:rsidR="002B2175" w:rsidRPr="00540AB0" w:rsidRDefault="002B2175" w:rsidP="00823CBC">
            <w:pPr>
              <w:pStyle w:val="afff1"/>
              <w:rPr>
                <w:sz w:val="24"/>
                <w:szCs w:val="24"/>
              </w:rPr>
            </w:pPr>
            <w:r w:rsidRPr="00540AB0">
              <w:rPr>
                <w:sz w:val="24"/>
                <w:szCs w:val="24"/>
              </w:rPr>
              <w:t>Разработаны и утверждены муниципальные планы мероприятий по реализации в 2020-2021 учебном году следующих концепций:</w:t>
            </w:r>
          </w:p>
          <w:p w:rsidR="002B2175" w:rsidRDefault="002B2175" w:rsidP="00823CBC">
            <w:pPr>
              <w:pStyle w:val="a4"/>
            </w:pPr>
            <w:r>
              <w:t>концепции преподавания русского языка и</w:t>
            </w:r>
            <w:r w:rsidR="005A58B7">
              <w:t> </w:t>
            </w:r>
            <w:r>
              <w:t>литературы;</w:t>
            </w:r>
          </w:p>
          <w:p w:rsidR="002B2175" w:rsidRDefault="002B2175" w:rsidP="00823CBC">
            <w:pPr>
              <w:pStyle w:val="a4"/>
            </w:pPr>
            <w:r>
              <w:t>концепции математического образования;</w:t>
            </w:r>
          </w:p>
          <w:p w:rsidR="002B2175" w:rsidRDefault="002B2175" w:rsidP="00823CBC">
            <w:pPr>
              <w:pStyle w:val="a4"/>
            </w:pPr>
            <w:r>
              <w:t>концепции нового УМК по отечественной истории;</w:t>
            </w:r>
          </w:p>
          <w:p w:rsidR="002B2175" w:rsidRDefault="002B2175" w:rsidP="00823CBC">
            <w:pPr>
              <w:pStyle w:val="a4"/>
            </w:pPr>
            <w:r>
              <w:t>концепции развития географического образования;</w:t>
            </w:r>
          </w:p>
          <w:p w:rsidR="002B2175" w:rsidRDefault="002B2175" w:rsidP="00823CBC">
            <w:pPr>
              <w:pStyle w:val="a4"/>
            </w:pPr>
            <w:r>
              <w:t>концепции преподавания предметной области «Искусство»;</w:t>
            </w:r>
          </w:p>
          <w:p w:rsidR="002B2175" w:rsidRDefault="002B2175" w:rsidP="00823CBC">
            <w:pPr>
              <w:pStyle w:val="a4"/>
            </w:pPr>
            <w:r>
              <w:t>концепции преподавания учебного предмета «Обществознание»;</w:t>
            </w:r>
          </w:p>
          <w:p w:rsidR="002B2175" w:rsidRDefault="002B2175" w:rsidP="00823CBC">
            <w:pPr>
              <w:pStyle w:val="a4"/>
            </w:pPr>
            <w:r>
              <w:t>концепции преподавания предметной области «Технология»;</w:t>
            </w:r>
          </w:p>
          <w:p w:rsidR="002B2175" w:rsidRDefault="002B2175" w:rsidP="00823CBC">
            <w:pPr>
              <w:pStyle w:val="a4"/>
            </w:pPr>
            <w:r>
              <w:t>концепции преподавания учебного предмета «Физика»;</w:t>
            </w:r>
          </w:p>
          <w:p w:rsidR="002B2175" w:rsidRDefault="002B2175" w:rsidP="00823CBC">
            <w:pPr>
              <w:pStyle w:val="a4"/>
            </w:pPr>
            <w:r>
              <w:t>концепции преподавания учебного предмета «Астрономия».</w:t>
            </w:r>
          </w:p>
          <w:p w:rsidR="002B2175" w:rsidRPr="008D00EA" w:rsidRDefault="002B2175" w:rsidP="00890AA3">
            <w:pPr>
              <w:pStyle w:val="a4"/>
              <w:numPr>
                <w:ilvl w:val="0"/>
                <w:numId w:val="0"/>
              </w:numPr>
              <w:ind w:left="142" w:hanging="142"/>
            </w:pPr>
            <w:r>
              <w:lastRenderedPageBreak/>
              <w:t>На основании муниципальных планов реализации концепций учебных предметов, предметных областей разработаны и реализуются школьные планы реализации концепций на уровне каждого ОУ.</w:t>
            </w:r>
          </w:p>
        </w:tc>
      </w:tr>
      <w:tr w:rsidR="000C49D2" w:rsidRPr="00A6715B" w:rsidTr="000C49D2">
        <w:trPr>
          <w:trHeight w:val="2198"/>
        </w:trPr>
        <w:tc>
          <w:tcPr>
            <w:tcW w:w="675" w:type="dxa"/>
            <w:vMerge w:val="restart"/>
          </w:tcPr>
          <w:p w:rsidR="000C49D2" w:rsidRPr="00A6715B" w:rsidRDefault="000C49D2" w:rsidP="00611E3A">
            <w:pPr>
              <w:pStyle w:val="a3"/>
            </w:pPr>
          </w:p>
        </w:tc>
        <w:tc>
          <w:tcPr>
            <w:tcW w:w="4395" w:type="dxa"/>
            <w:vMerge w:val="restart"/>
          </w:tcPr>
          <w:p w:rsidR="000C49D2" w:rsidRPr="00302279" w:rsidRDefault="000C49D2" w:rsidP="00412C9F">
            <w:pPr>
              <w:pStyle w:val="afff1"/>
              <w:jc w:val="both"/>
              <w:rPr>
                <w:sz w:val="24"/>
                <w:szCs w:val="24"/>
              </w:rPr>
            </w:pPr>
            <w:r w:rsidRPr="00302279">
              <w:rPr>
                <w:sz w:val="24"/>
                <w:szCs w:val="24"/>
              </w:rPr>
              <w:t xml:space="preserve">Рассмотрение материалов инновационной деятельности ОУ в рамках Совета развития образования Всеволожского района по вопросам повышения качества образования, в том числе в рамках подготовки к участию в исследовании по модели PISA </w:t>
            </w:r>
          </w:p>
        </w:tc>
        <w:tc>
          <w:tcPr>
            <w:tcW w:w="2126" w:type="dxa"/>
          </w:tcPr>
          <w:p w:rsidR="000C49D2" w:rsidRPr="00302279" w:rsidRDefault="000C49D2" w:rsidP="00823CBC">
            <w:pPr>
              <w:pStyle w:val="afff1"/>
              <w:rPr>
                <w:sz w:val="24"/>
                <w:szCs w:val="24"/>
              </w:rPr>
            </w:pPr>
            <w:r w:rsidRPr="00302279">
              <w:rPr>
                <w:sz w:val="24"/>
                <w:szCs w:val="24"/>
              </w:rPr>
              <w:t>в течение 2020-2021 учебного года</w:t>
            </w:r>
          </w:p>
          <w:p w:rsidR="000C49D2" w:rsidRPr="00302279" w:rsidRDefault="000C49D2" w:rsidP="00823CBC">
            <w:pPr>
              <w:pStyle w:val="afff1"/>
              <w:rPr>
                <w:sz w:val="24"/>
                <w:szCs w:val="24"/>
              </w:rPr>
            </w:pPr>
          </w:p>
          <w:p w:rsidR="000C49D2" w:rsidRDefault="000C49D2" w:rsidP="00823CBC">
            <w:pPr>
              <w:pStyle w:val="afff1"/>
              <w:rPr>
                <w:sz w:val="24"/>
                <w:szCs w:val="24"/>
              </w:rPr>
            </w:pPr>
          </w:p>
          <w:p w:rsidR="000C49D2" w:rsidRDefault="000C49D2" w:rsidP="00823CBC">
            <w:pPr>
              <w:pStyle w:val="afff1"/>
              <w:rPr>
                <w:sz w:val="24"/>
                <w:szCs w:val="24"/>
              </w:rPr>
            </w:pPr>
          </w:p>
          <w:p w:rsidR="000C49D2" w:rsidRDefault="000C49D2" w:rsidP="00823CBC">
            <w:pPr>
              <w:pStyle w:val="afff1"/>
              <w:rPr>
                <w:sz w:val="24"/>
                <w:szCs w:val="24"/>
              </w:rPr>
            </w:pPr>
          </w:p>
          <w:p w:rsidR="000C49D2" w:rsidRPr="00302279" w:rsidRDefault="000C49D2" w:rsidP="00823CBC">
            <w:pPr>
              <w:pStyle w:val="afff1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C49D2" w:rsidRPr="00302279" w:rsidRDefault="000C49D2" w:rsidP="00823CBC">
            <w:pPr>
              <w:pStyle w:val="afff1"/>
              <w:rPr>
                <w:sz w:val="24"/>
                <w:szCs w:val="24"/>
              </w:rPr>
            </w:pPr>
            <w:r w:rsidRPr="00302279">
              <w:rPr>
                <w:sz w:val="24"/>
                <w:szCs w:val="24"/>
              </w:rPr>
              <w:t>Комитет по образованию,</w:t>
            </w:r>
          </w:p>
          <w:p w:rsidR="000C49D2" w:rsidRPr="00302279" w:rsidRDefault="000C49D2" w:rsidP="00823CBC">
            <w:pPr>
              <w:pStyle w:val="afff1"/>
              <w:rPr>
                <w:sz w:val="24"/>
                <w:szCs w:val="24"/>
              </w:rPr>
            </w:pPr>
            <w:r w:rsidRPr="00302279">
              <w:rPr>
                <w:sz w:val="24"/>
                <w:szCs w:val="24"/>
              </w:rPr>
              <w:t>МУ «ВРМЦ»,</w:t>
            </w:r>
          </w:p>
          <w:p w:rsidR="000C49D2" w:rsidRPr="00302279" w:rsidRDefault="000C49D2" w:rsidP="00823CBC">
            <w:pPr>
              <w:pStyle w:val="afff1"/>
              <w:rPr>
                <w:sz w:val="24"/>
                <w:szCs w:val="24"/>
              </w:rPr>
            </w:pPr>
            <w:r w:rsidRPr="00302279"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5953" w:type="dxa"/>
          </w:tcPr>
          <w:p w:rsidR="000C49D2" w:rsidRPr="002A34DA" w:rsidRDefault="000C49D2" w:rsidP="00540AB0">
            <w:pPr>
              <w:pStyle w:val="afff1"/>
              <w:jc w:val="both"/>
              <w:rPr>
                <w:sz w:val="24"/>
                <w:szCs w:val="24"/>
              </w:rPr>
            </w:pPr>
            <w:r w:rsidRPr="002A34DA">
              <w:rPr>
                <w:sz w:val="24"/>
                <w:szCs w:val="24"/>
              </w:rPr>
              <w:t>Повышение качества образования, обновление содержания и технологий преподавания учебных предметов.</w:t>
            </w:r>
          </w:p>
          <w:p w:rsidR="000C49D2" w:rsidRDefault="000C49D2" w:rsidP="00540AB0">
            <w:pPr>
              <w:pStyle w:val="afff1"/>
              <w:jc w:val="both"/>
              <w:rPr>
                <w:sz w:val="24"/>
                <w:szCs w:val="24"/>
              </w:rPr>
            </w:pPr>
            <w:r w:rsidRPr="002A34DA">
              <w:rPr>
                <w:sz w:val="24"/>
                <w:szCs w:val="24"/>
              </w:rPr>
              <w:t>Распространение передового педагогического опыта по вопросам формирования функциональной грамотности обучающихся</w:t>
            </w:r>
            <w:r>
              <w:rPr>
                <w:sz w:val="24"/>
                <w:szCs w:val="24"/>
              </w:rPr>
              <w:t>.</w:t>
            </w:r>
          </w:p>
          <w:p w:rsidR="000C49D2" w:rsidRPr="002A34DA" w:rsidRDefault="000C49D2" w:rsidP="00540AB0">
            <w:pPr>
              <w:pStyle w:val="afff1"/>
              <w:jc w:val="both"/>
            </w:pPr>
            <w:r>
              <w:rPr>
                <w:sz w:val="24"/>
                <w:szCs w:val="24"/>
              </w:rPr>
              <w:t>Представлены материалы инновационной деятельности муниципальных инновационных площадок:</w:t>
            </w:r>
          </w:p>
        </w:tc>
      </w:tr>
      <w:tr w:rsidR="000C49D2" w:rsidRPr="00A6715B" w:rsidTr="000C49D2">
        <w:trPr>
          <w:trHeight w:val="4657"/>
        </w:trPr>
        <w:tc>
          <w:tcPr>
            <w:tcW w:w="675" w:type="dxa"/>
            <w:vMerge/>
          </w:tcPr>
          <w:p w:rsidR="000C49D2" w:rsidRPr="00A6715B" w:rsidRDefault="000C49D2" w:rsidP="00611E3A">
            <w:pPr>
              <w:pStyle w:val="a3"/>
            </w:pPr>
          </w:p>
        </w:tc>
        <w:tc>
          <w:tcPr>
            <w:tcW w:w="4395" w:type="dxa"/>
            <w:vMerge/>
          </w:tcPr>
          <w:p w:rsidR="000C49D2" w:rsidRPr="00302279" w:rsidRDefault="000C49D2" w:rsidP="00412C9F">
            <w:pPr>
              <w:pStyle w:val="afff1"/>
              <w:jc w:val="both"/>
            </w:pPr>
          </w:p>
        </w:tc>
        <w:tc>
          <w:tcPr>
            <w:tcW w:w="2126" w:type="dxa"/>
          </w:tcPr>
          <w:p w:rsidR="000C49D2" w:rsidRDefault="000C49D2" w:rsidP="00823CBC">
            <w:pPr>
              <w:pStyle w:val="afff1"/>
              <w:rPr>
                <w:sz w:val="24"/>
                <w:szCs w:val="24"/>
              </w:rPr>
            </w:pPr>
          </w:p>
          <w:p w:rsidR="000C49D2" w:rsidRDefault="000C49D2" w:rsidP="00823CBC">
            <w:pPr>
              <w:pStyle w:val="afff1"/>
              <w:rPr>
                <w:sz w:val="24"/>
                <w:szCs w:val="24"/>
              </w:rPr>
            </w:pPr>
          </w:p>
          <w:p w:rsidR="000C49D2" w:rsidRDefault="000C49D2" w:rsidP="00823CBC">
            <w:pPr>
              <w:pStyle w:val="afff1"/>
              <w:rPr>
                <w:sz w:val="24"/>
                <w:szCs w:val="24"/>
              </w:rPr>
            </w:pPr>
          </w:p>
          <w:p w:rsidR="000C49D2" w:rsidRDefault="000C49D2" w:rsidP="00823CBC">
            <w:pPr>
              <w:pStyle w:val="afff1"/>
              <w:rPr>
                <w:sz w:val="24"/>
                <w:szCs w:val="24"/>
              </w:rPr>
            </w:pPr>
          </w:p>
          <w:p w:rsidR="000C49D2" w:rsidRDefault="000C49D2" w:rsidP="00823CBC">
            <w:pPr>
              <w:pStyle w:val="afff1"/>
              <w:rPr>
                <w:sz w:val="24"/>
                <w:szCs w:val="24"/>
              </w:rPr>
            </w:pPr>
          </w:p>
          <w:p w:rsidR="000C49D2" w:rsidRDefault="000C49D2" w:rsidP="00823CBC">
            <w:pPr>
              <w:pStyle w:val="afff1"/>
              <w:rPr>
                <w:sz w:val="24"/>
                <w:szCs w:val="24"/>
              </w:rPr>
            </w:pPr>
          </w:p>
          <w:p w:rsidR="000C49D2" w:rsidRDefault="000C49D2" w:rsidP="00823CBC">
            <w:pPr>
              <w:pStyle w:val="afff1"/>
              <w:rPr>
                <w:sz w:val="24"/>
                <w:szCs w:val="24"/>
              </w:rPr>
            </w:pPr>
          </w:p>
          <w:p w:rsidR="000C49D2" w:rsidRDefault="000C49D2" w:rsidP="00823CBC">
            <w:pPr>
              <w:pStyle w:val="afff1"/>
              <w:rPr>
                <w:sz w:val="24"/>
                <w:szCs w:val="24"/>
              </w:rPr>
            </w:pPr>
          </w:p>
          <w:p w:rsidR="000C49D2" w:rsidRDefault="000C49D2" w:rsidP="00823CBC">
            <w:pPr>
              <w:pStyle w:val="afff1"/>
              <w:rPr>
                <w:sz w:val="24"/>
                <w:szCs w:val="24"/>
              </w:rPr>
            </w:pPr>
          </w:p>
          <w:p w:rsidR="000C49D2" w:rsidRDefault="000C49D2" w:rsidP="00823CBC">
            <w:pPr>
              <w:pStyle w:val="afff1"/>
              <w:rPr>
                <w:sz w:val="24"/>
                <w:szCs w:val="24"/>
              </w:rPr>
            </w:pPr>
          </w:p>
          <w:p w:rsidR="000C49D2" w:rsidRDefault="000C49D2" w:rsidP="00823CBC">
            <w:pPr>
              <w:pStyle w:val="afff1"/>
              <w:rPr>
                <w:sz w:val="24"/>
                <w:szCs w:val="24"/>
              </w:rPr>
            </w:pPr>
          </w:p>
          <w:p w:rsidR="000C49D2" w:rsidRDefault="000C49D2" w:rsidP="00823CBC">
            <w:pPr>
              <w:pStyle w:val="afff1"/>
              <w:rPr>
                <w:sz w:val="24"/>
                <w:szCs w:val="24"/>
              </w:rPr>
            </w:pPr>
          </w:p>
          <w:p w:rsidR="000C49D2" w:rsidRDefault="000C49D2" w:rsidP="00823CBC">
            <w:pPr>
              <w:pStyle w:val="afff1"/>
              <w:rPr>
                <w:sz w:val="24"/>
                <w:szCs w:val="24"/>
              </w:rPr>
            </w:pPr>
          </w:p>
          <w:p w:rsidR="000C49D2" w:rsidRDefault="000C49D2" w:rsidP="00823CBC">
            <w:pPr>
              <w:pStyle w:val="afff1"/>
              <w:rPr>
                <w:sz w:val="24"/>
                <w:szCs w:val="24"/>
              </w:rPr>
            </w:pPr>
          </w:p>
          <w:p w:rsidR="000C49D2" w:rsidRDefault="000C49D2" w:rsidP="00823CBC">
            <w:pPr>
              <w:pStyle w:val="afff1"/>
              <w:rPr>
                <w:sz w:val="24"/>
                <w:szCs w:val="24"/>
              </w:rPr>
            </w:pPr>
          </w:p>
          <w:p w:rsidR="000C49D2" w:rsidRDefault="000C49D2" w:rsidP="00823CBC">
            <w:pPr>
              <w:pStyle w:val="afff1"/>
              <w:rPr>
                <w:sz w:val="24"/>
                <w:szCs w:val="24"/>
              </w:rPr>
            </w:pPr>
          </w:p>
          <w:p w:rsidR="000C49D2" w:rsidRDefault="000C49D2" w:rsidP="00823CBC">
            <w:pPr>
              <w:pStyle w:val="afff1"/>
              <w:rPr>
                <w:sz w:val="24"/>
                <w:szCs w:val="24"/>
              </w:rPr>
            </w:pPr>
          </w:p>
          <w:p w:rsidR="000C49D2" w:rsidRDefault="000C49D2" w:rsidP="00823CBC">
            <w:pPr>
              <w:pStyle w:val="afff1"/>
              <w:rPr>
                <w:sz w:val="24"/>
                <w:szCs w:val="24"/>
              </w:rPr>
            </w:pPr>
          </w:p>
          <w:p w:rsidR="000C49D2" w:rsidRDefault="000C49D2" w:rsidP="00823CBC">
            <w:pPr>
              <w:pStyle w:val="afff1"/>
              <w:rPr>
                <w:sz w:val="24"/>
                <w:szCs w:val="24"/>
              </w:rPr>
            </w:pPr>
          </w:p>
          <w:p w:rsidR="000C49D2" w:rsidRDefault="000C49D2" w:rsidP="00823CBC">
            <w:pPr>
              <w:pStyle w:val="afff1"/>
              <w:rPr>
                <w:sz w:val="24"/>
                <w:szCs w:val="24"/>
              </w:rPr>
            </w:pPr>
          </w:p>
          <w:p w:rsidR="000C49D2" w:rsidRDefault="000C49D2" w:rsidP="00823CBC">
            <w:pPr>
              <w:pStyle w:val="afff1"/>
              <w:rPr>
                <w:sz w:val="24"/>
                <w:szCs w:val="24"/>
              </w:rPr>
            </w:pPr>
          </w:p>
          <w:p w:rsidR="000C49D2" w:rsidRDefault="000C49D2" w:rsidP="00823CBC">
            <w:pPr>
              <w:pStyle w:val="afff1"/>
              <w:rPr>
                <w:sz w:val="24"/>
                <w:szCs w:val="24"/>
              </w:rPr>
            </w:pPr>
          </w:p>
          <w:p w:rsidR="000C49D2" w:rsidRDefault="000C49D2" w:rsidP="00823CBC">
            <w:pPr>
              <w:pStyle w:val="afff1"/>
              <w:rPr>
                <w:sz w:val="24"/>
                <w:szCs w:val="24"/>
              </w:rPr>
            </w:pPr>
          </w:p>
          <w:p w:rsidR="000C49D2" w:rsidRPr="00302279" w:rsidRDefault="000C49D2" w:rsidP="000C49D2">
            <w:pPr>
              <w:pStyle w:val="afff1"/>
            </w:pPr>
            <w:r w:rsidRPr="00302279">
              <w:rPr>
                <w:sz w:val="24"/>
                <w:szCs w:val="24"/>
              </w:rPr>
              <w:t>23.09.2020</w:t>
            </w:r>
          </w:p>
        </w:tc>
        <w:tc>
          <w:tcPr>
            <w:tcW w:w="2268" w:type="dxa"/>
            <w:vMerge/>
          </w:tcPr>
          <w:p w:rsidR="000C49D2" w:rsidRPr="00302279" w:rsidRDefault="000C49D2" w:rsidP="00823CBC">
            <w:pPr>
              <w:pStyle w:val="afff1"/>
            </w:pPr>
          </w:p>
        </w:tc>
        <w:tc>
          <w:tcPr>
            <w:tcW w:w="5953" w:type="dxa"/>
          </w:tcPr>
          <w:p w:rsidR="000C49D2" w:rsidRDefault="000C49D2" w:rsidP="00D124AD">
            <w:pPr>
              <w:pStyle w:val="a4"/>
            </w:pPr>
            <w:r w:rsidRPr="00641E0A">
              <w:rPr>
                <w:i/>
              </w:rPr>
              <w:t>МОУ «СОШ № 3» г. Всеволожска</w:t>
            </w:r>
            <w:r>
              <w:t>:</w:t>
            </w:r>
          </w:p>
          <w:p w:rsidR="000C49D2" w:rsidRDefault="000C49D2" w:rsidP="00D124AD">
            <w:pPr>
              <w:pStyle w:val="a4"/>
              <w:numPr>
                <w:ilvl w:val="0"/>
                <w:numId w:val="40"/>
              </w:numPr>
              <w:ind w:left="34" w:firstLine="468"/>
            </w:pPr>
            <w:r>
              <w:t>Статьи, методические разработки педагогов ОУ в рамках реализации МИП «Формирование коммуникативной компетентности как основа метапредметного обучения в условиях реализации ФГОС»</w:t>
            </w:r>
          </w:p>
          <w:p w:rsidR="000C49D2" w:rsidRPr="00D124AD" w:rsidRDefault="000C49D2" w:rsidP="00D124AD">
            <w:pPr>
              <w:pStyle w:val="a9"/>
              <w:numPr>
                <w:ilvl w:val="0"/>
                <w:numId w:val="41"/>
              </w:numPr>
              <w:ind w:left="0" w:firstLine="318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D124AD">
              <w:rPr>
                <w:rFonts w:eastAsia="Calibri"/>
                <w:iCs/>
                <w:sz w:val="24"/>
                <w:szCs w:val="24"/>
              </w:rPr>
              <w:t>Кулаева И.П., Соколова Е.А. Формирование коммуникативной компетентности как основа метапредметного обучения в условиях реализации ФГОС: итоги и перспективы инновационной деятельности школы. // Сборник материалов практик инновационной деятельности муниципальных образовательных учреждений Всеволожского района. – СПб, 2020;</w:t>
            </w:r>
          </w:p>
          <w:p w:rsidR="000C49D2" w:rsidRPr="00641E0A" w:rsidRDefault="000C49D2" w:rsidP="000C49D2">
            <w:pPr>
              <w:pStyle w:val="a4"/>
              <w:numPr>
                <w:ilvl w:val="0"/>
                <w:numId w:val="41"/>
              </w:numPr>
              <w:ind w:left="34" w:firstLine="284"/>
            </w:pPr>
            <w:r w:rsidRPr="00E364B2">
              <w:rPr>
                <w:iCs/>
              </w:rPr>
              <w:t>Соколова Е.А., Федотовская М.Н. Комплекс региональных оценочных материалов на основе открытого банка заданий мониторинга формирования</w:t>
            </w:r>
            <w:r>
              <w:rPr>
                <w:iCs/>
              </w:rPr>
              <w:t xml:space="preserve"> </w:t>
            </w:r>
            <w:r w:rsidRPr="00E364B2">
              <w:rPr>
                <w:iCs/>
              </w:rPr>
              <w:t xml:space="preserve">функциональной грамотности (ММФГ) и примеров заданий, используемых при проведении международного исследования качества PISA (для обучающихся 5-11 классов) по читательской грамотности. Методические рекомендации. – СПб.: </w:t>
            </w:r>
            <w:r w:rsidRPr="00E364B2">
              <w:rPr>
                <w:iCs/>
              </w:rPr>
              <w:lastRenderedPageBreak/>
              <w:t>ЛОИРО, 2020.</w:t>
            </w:r>
          </w:p>
          <w:p w:rsidR="000C49D2" w:rsidRPr="002A34DA" w:rsidRDefault="000C49D2" w:rsidP="000C49D2">
            <w:pPr>
              <w:pStyle w:val="a4"/>
              <w:numPr>
                <w:ilvl w:val="0"/>
                <w:numId w:val="40"/>
              </w:numPr>
              <w:ind w:left="34" w:firstLine="468"/>
            </w:pPr>
            <w:r>
              <w:t>Вебинар «Читательская грамотность: уровни читательской грамотности и способы совершенствования» (30 чел.).</w:t>
            </w:r>
          </w:p>
        </w:tc>
      </w:tr>
      <w:tr w:rsidR="000C49D2" w:rsidRPr="00A6715B" w:rsidTr="000C49D2">
        <w:trPr>
          <w:trHeight w:val="3681"/>
        </w:trPr>
        <w:tc>
          <w:tcPr>
            <w:tcW w:w="675" w:type="dxa"/>
            <w:vMerge/>
          </w:tcPr>
          <w:p w:rsidR="000C49D2" w:rsidRPr="00A6715B" w:rsidRDefault="000C49D2" w:rsidP="00611E3A">
            <w:pPr>
              <w:pStyle w:val="a3"/>
            </w:pPr>
          </w:p>
        </w:tc>
        <w:tc>
          <w:tcPr>
            <w:tcW w:w="4395" w:type="dxa"/>
            <w:vMerge/>
          </w:tcPr>
          <w:p w:rsidR="000C49D2" w:rsidRPr="00302279" w:rsidRDefault="000C49D2" w:rsidP="00412C9F">
            <w:pPr>
              <w:pStyle w:val="afff1"/>
              <w:jc w:val="both"/>
            </w:pPr>
          </w:p>
        </w:tc>
        <w:tc>
          <w:tcPr>
            <w:tcW w:w="2126" w:type="dxa"/>
          </w:tcPr>
          <w:p w:rsidR="000C49D2" w:rsidRPr="00302279" w:rsidRDefault="000C49D2" w:rsidP="000C49D2">
            <w:pPr>
              <w:pStyle w:val="afff1"/>
              <w:rPr>
                <w:sz w:val="24"/>
                <w:szCs w:val="24"/>
              </w:rPr>
            </w:pPr>
            <w:r w:rsidRPr="00302279">
              <w:rPr>
                <w:sz w:val="24"/>
                <w:szCs w:val="24"/>
              </w:rPr>
              <w:t>16.11.2020</w:t>
            </w:r>
          </w:p>
          <w:p w:rsidR="000C49D2" w:rsidRPr="00302279" w:rsidRDefault="000C49D2" w:rsidP="000C49D2">
            <w:pPr>
              <w:pStyle w:val="afff1"/>
              <w:rPr>
                <w:sz w:val="24"/>
                <w:szCs w:val="24"/>
              </w:rPr>
            </w:pPr>
          </w:p>
          <w:p w:rsidR="000C49D2" w:rsidRPr="00302279" w:rsidRDefault="000C49D2" w:rsidP="000C49D2">
            <w:pPr>
              <w:pStyle w:val="afff1"/>
              <w:rPr>
                <w:sz w:val="24"/>
                <w:szCs w:val="24"/>
              </w:rPr>
            </w:pPr>
          </w:p>
          <w:p w:rsidR="000C49D2" w:rsidRDefault="000C49D2" w:rsidP="000C49D2">
            <w:pPr>
              <w:pStyle w:val="afff1"/>
              <w:rPr>
                <w:sz w:val="24"/>
                <w:szCs w:val="24"/>
              </w:rPr>
            </w:pPr>
          </w:p>
          <w:p w:rsidR="000C49D2" w:rsidRDefault="000C49D2" w:rsidP="000C49D2">
            <w:pPr>
              <w:pStyle w:val="afff1"/>
              <w:rPr>
                <w:sz w:val="24"/>
                <w:szCs w:val="24"/>
              </w:rPr>
            </w:pPr>
          </w:p>
          <w:p w:rsidR="000C49D2" w:rsidRPr="00302279" w:rsidRDefault="000C49D2" w:rsidP="000C49D2">
            <w:pPr>
              <w:pStyle w:val="afff1"/>
            </w:pPr>
          </w:p>
        </w:tc>
        <w:tc>
          <w:tcPr>
            <w:tcW w:w="2268" w:type="dxa"/>
            <w:vMerge/>
          </w:tcPr>
          <w:p w:rsidR="000C49D2" w:rsidRPr="00302279" w:rsidRDefault="000C49D2" w:rsidP="00823CBC">
            <w:pPr>
              <w:pStyle w:val="afff1"/>
            </w:pPr>
          </w:p>
        </w:tc>
        <w:tc>
          <w:tcPr>
            <w:tcW w:w="5953" w:type="dxa"/>
          </w:tcPr>
          <w:p w:rsidR="000C49D2" w:rsidRPr="00D24A51" w:rsidRDefault="000C49D2" w:rsidP="00CD6632">
            <w:pPr>
              <w:pStyle w:val="a4"/>
              <w:rPr>
                <w:i/>
              </w:rPr>
            </w:pPr>
            <w:r w:rsidRPr="00D24A51">
              <w:rPr>
                <w:i/>
              </w:rPr>
              <w:t>МОБУ «Бугровская СОШ № 2»:</w:t>
            </w:r>
          </w:p>
          <w:p w:rsidR="000C49D2" w:rsidRDefault="000C49D2" w:rsidP="00CD6632">
            <w:pPr>
              <w:pStyle w:val="a4"/>
              <w:numPr>
                <w:ilvl w:val="0"/>
                <w:numId w:val="40"/>
              </w:numPr>
              <w:ind w:left="0" w:firstLine="502"/>
            </w:pPr>
            <w:r>
              <w:t xml:space="preserve">Промежуточный отчет МИП «Внедрение в образовательный процесс технологии </w:t>
            </w:r>
            <w:r>
              <w:rPr>
                <w:lang w:val="en-US"/>
              </w:rPr>
              <w:t>CLIL</w:t>
            </w:r>
            <w:r>
              <w:t xml:space="preserve"> - предметно-интегрированного языкового обучения».</w:t>
            </w:r>
          </w:p>
          <w:p w:rsidR="000C49D2" w:rsidRPr="00D24A51" w:rsidRDefault="000C49D2" w:rsidP="00D24A51">
            <w:pPr>
              <w:pStyle w:val="a4"/>
              <w:rPr>
                <w:i/>
              </w:rPr>
            </w:pPr>
            <w:r w:rsidRPr="00D24A51">
              <w:rPr>
                <w:i/>
              </w:rPr>
              <w:t xml:space="preserve">МОБУ «Муринский </w:t>
            </w:r>
            <w:r>
              <w:rPr>
                <w:i/>
              </w:rPr>
              <w:t>Ц</w:t>
            </w:r>
            <w:r w:rsidRPr="00D24A51">
              <w:rPr>
                <w:i/>
              </w:rPr>
              <w:t>О № 4»:</w:t>
            </w:r>
          </w:p>
          <w:p w:rsidR="000C49D2" w:rsidRDefault="000C49D2" w:rsidP="00D24A51">
            <w:pPr>
              <w:pStyle w:val="a4"/>
              <w:numPr>
                <w:ilvl w:val="0"/>
                <w:numId w:val="40"/>
              </w:numPr>
              <w:ind w:left="34" w:firstLine="468"/>
            </w:pPr>
            <w:r>
              <w:t>Промежуточный отчет МИП «Формирование сквозных компетенций обучающихся средствами мультисредового урока».</w:t>
            </w:r>
          </w:p>
          <w:p w:rsidR="000C49D2" w:rsidRPr="00F22295" w:rsidRDefault="000C49D2" w:rsidP="00D24A51">
            <w:pPr>
              <w:pStyle w:val="a4"/>
              <w:rPr>
                <w:i/>
              </w:rPr>
            </w:pPr>
            <w:r w:rsidRPr="00F22295">
              <w:rPr>
                <w:i/>
              </w:rPr>
              <w:t>МОУ «СОШ «Токсовский ЦО»:</w:t>
            </w:r>
          </w:p>
          <w:p w:rsidR="000C49D2" w:rsidRPr="00E364B2" w:rsidRDefault="000C49D2" w:rsidP="00F22295">
            <w:pPr>
              <w:pStyle w:val="a9"/>
              <w:numPr>
                <w:ilvl w:val="0"/>
                <w:numId w:val="40"/>
              </w:numPr>
              <w:ind w:left="34" w:firstLine="468"/>
              <w:jc w:val="both"/>
              <w:rPr>
                <w:iCs/>
              </w:rPr>
            </w:pPr>
            <w:r w:rsidRPr="00D24A51">
              <w:rPr>
                <w:sz w:val="24"/>
                <w:szCs w:val="24"/>
              </w:rPr>
              <w:t>Промежуточный отчет МИП «Формирование внутришкольной системы оценки качества образования на основе программного продукта «1С: оценка качества образования. Школа».</w:t>
            </w:r>
          </w:p>
        </w:tc>
      </w:tr>
      <w:tr w:rsidR="000C49D2" w:rsidRPr="00A6715B" w:rsidTr="000C49D2">
        <w:trPr>
          <w:trHeight w:val="4229"/>
        </w:trPr>
        <w:tc>
          <w:tcPr>
            <w:tcW w:w="675" w:type="dxa"/>
            <w:vMerge/>
          </w:tcPr>
          <w:p w:rsidR="000C49D2" w:rsidRPr="00A6715B" w:rsidRDefault="000C49D2" w:rsidP="00611E3A">
            <w:pPr>
              <w:pStyle w:val="a3"/>
            </w:pPr>
          </w:p>
        </w:tc>
        <w:tc>
          <w:tcPr>
            <w:tcW w:w="4395" w:type="dxa"/>
            <w:vMerge/>
          </w:tcPr>
          <w:p w:rsidR="000C49D2" w:rsidRPr="00302279" w:rsidRDefault="000C49D2" w:rsidP="00412C9F">
            <w:pPr>
              <w:pStyle w:val="afff1"/>
              <w:jc w:val="both"/>
            </w:pPr>
          </w:p>
        </w:tc>
        <w:tc>
          <w:tcPr>
            <w:tcW w:w="2126" w:type="dxa"/>
          </w:tcPr>
          <w:p w:rsidR="000C49D2" w:rsidRPr="00302279" w:rsidRDefault="000C49D2" w:rsidP="000C49D2">
            <w:pPr>
              <w:pStyle w:val="afff1"/>
            </w:pPr>
            <w:r w:rsidRPr="00302279">
              <w:rPr>
                <w:sz w:val="24"/>
                <w:szCs w:val="24"/>
              </w:rPr>
              <w:t>14.12.2020</w:t>
            </w:r>
          </w:p>
          <w:p w:rsidR="000C49D2" w:rsidRPr="00302279" w:rsidRDefault="000C49D2" w:rsidP="00823CBC">
            <w:pPr>
              <w:pStyle w:val="afff1"/>
            </w:pPr>
          </w:p>
        </w:tc>
        <w:tc>
          <w:tcPr>
            <w:tcW w:w="2268" w:type="dxa"/>
            <w:vMerge/>
          </w:tcPr>
          <w:p w:rsidR="000C49D2" w:rsidRPr="00302279" w:rsidRDefault="000C49D2" w:rsidP="00823CBC">
            <w:pPr>
              <w:pStyle w:val="afff1"/>
            </w:pPr>
          </w:p>
        </w:tc>
        <w:tc>
          <w:tcPr>
            <w:tcW w:w="5953" w:type="dxa"/>
          </w:tcPr>
          <w:p w:rsidR="000C49D2" w:rsidRPr="00F22295" w:rsidRDefault="000C49D2" w:rsidP="00F22295">
            <w:pPr>
              <w:pStyle w:val="a4"/>
              <w:rPr>
                <w:i/>
              </w:rPr>
            </w:pPr>
            <w:r w:rsidRPr="00F22295">
              <w:rPr>
                <w:i/>
              </w:rPr>
              <w:t>МОБУ «СОШ «ЦО «Кудрово»:</w:t>
            </w:r>
          </w:p>
          <w:p w:rsidR="000C49D2" w:rsidRPr="00E014C0" w:rsidRDefault="000C49D2" w:rsidP="00540AB0">
            <w:pPr>
              <w:pStyle w:val="a9"/>
              <w:numPr>
                <w:ilvl w:val="0"/>
                <w:numId w:val="40"/>
              </w:numPr>
              <w:ind w:left="34" w:firstLine="468"/>
              <w:jc w:val="both"/>
              <w:rPr>
                <w:sz w:val="24"/>
                <w:szCs w:val="24"/>
              </w:rPr>
            </w:pPr>
            <w:r w:rsidRPr="00E014C0">
              <w:rPr>
                <w:sz w:val="24"/>
                <w:szCs w:val="24"/>
              </w:rPr>
              <w:t>Промежуточный отчет МИП «Приемы организации самостоятельной работы учеников основной школы с использованием ДОТ».</w:t>
            </w:r>
          </w:p>
          <w:p w:rsidR="000C49D2" w:rsidRPr="00B3074C" w:rsidRDefault="000C49D2" w:rsidP="00E014C0">
            <w:pPr>
              <w:pStyle w:val="a4"/>
              <w:rPr>
                <w:i/>
              </w:rPr>
            </w:pPr>
            <w:r w:rsidRPr="00B3074C">
              <w:rPr>
                <w:i/>
              </w:rPr>
              <w:t>МОУ «Романовская СОШ»:</w:t>
            </w:r>
          </w:p>
          <w:p w:rsidR="000C49D2" w:rsidRPr="00E014C0" w:rsidRDefault="000C49D2" w:rsidP="00540AB0">
            <w:pPr>
              <w:pStyle w:val="a9"/>
              <w:numPr>
                <w:ilvl w:val="0"/>
                <w:numId w:val="40"/>
              </w:numPr>
              <w:ind w:left="0" w:firstLine="502"/>
              <w:jc w:val="both"/>
              <w:rPr>
                <w:sz w:val="24"/>
                <w:szCs w:val="24"/>
              </w:rPr>
            </w:pPr>
            <w:r w:rsidRPr="00E014C0">
              <w:rPr>
                <w:sz w:val="24"/>
                <w:szCs w:val="24"/>
              </w:rPr>
              <w:t>Промежуточный отчет МИП «Центр образования цифрового и гуманитарного профилей «Точка роста» в рамках реализации федерального проекта «Современная школа» национального проекта «Образование» в Ленинградской области в 2020 году».</w:t>
            </w:r>
          </w:p>
          <w:p w:rsidR="000C49D2" w:rsidRPr="00E014C0" w:rsidRDefault="000C49D2" w:rsidP="00E014C0">
            <w:pPr>
              <w:pStyle w:val="a4"/>
              <w:rPr>
                <w:i/>
              </w:rPr>
            </w:pPr>
            <w:r w:rsidRPr="00E014C0">
              <w:rPr>
                <w:i/>
              </w:rPr>
              <w:t>МОБУ «СОШ «Муринский ЦО № 1»:</w:t>
            </w:r>
          </w:p>
          <w:p w:rsidR="000C49D2" w:rsidRPr="00D24A51" w:rsidRDefault="000C49D2" w:rsidP="00E014C0">
            <w:pPr>
              <w:pStyle w:val="a4"/>
              <w:numPr>
                <w:ilvl w:val="0"/>
                <w:numId w:val="40"/>
              </w:numPr>
              <w:ind w:left="34" w:firstLine="468"/>
              <w:rPr>
                <w:i/>
              </w:rPr>
            </w:pPr>
            <w:r>
              <w:t>Промежуточный отчет МИП «Создание информационно-компьютерной среды как основное условие формирования информационной культуры школьника».</w:t>
            </w:r>
          </w:p>
        </w:tc>
      </w:tr>
      <w:tr w:rsidR="002B2175" w:rsidRPr="00A6715B" w:rsidTr="000D39B2">
        <w:tc>
          <w:tcPr>
            <w:tcW w:w="675" w:type="dxa"/>
          </w:tcPr>
          <w:p w:rsidR="002B2175" w:rsidRPr="00A6715B" w:rsidRDefault="002B2175" w:rsidP="00611E3A">
            <w:pPr>
              <w:pStyle w:val="a3"/>
            </w:pPr>
          </w:p>
        </w:tc>
        <w:tc>
          <w:tcPr>
            <w:tcW w:w="4395" w:type="dxa"/>
          </w:tcPr>
          <w:p w:rsidR="002B2175" w:rsidRPr="00890AA3" w:rsidRDefault="002B2175" w:rsidP="00B274DC">
            <w:pPr>
              <w:pStyle w:val="afff1"/>
              <w:jc w:val="both"/>
              <w:rPr>
                <w:sz w:val="24"/>
                <w:szCs w:val="24"/>
              </w:rPr>
            </w:pPr>
            <w:r w:rsidRPr="00890AA3">
              <w:rPr>
                <w:sz w:val="24"/>
                <w:szCs w:val="24"/>
              </w:rPr>
              <w:t>Формирование банка данных учителей ОУ (в том числе учителей русского языка, математики, физики, химии, биологии с определением индивидуальной траектории профессионального развития) с целью подготовки педагогов к участию в исследовании PISA в 2024 году</w:t>
            </w:r>
          </w:p>
        </w:tc>
        <w:tc>
          <w:tcPr>
            <w:tcW w:w="2126" w:type="dxa"/>
          </w:tcPr>
          <w:p w:rsidR="002B2175" w:rsidRPr="00890AA3" w:rsidRDefault="002B2175" w:rsidP="00823CBC">
            <w:pPr>
              <w:pStyle w:val="afff1"/>
              <w:rPr>
                <w:sz w:val="24"/>
                <w:szCs w:val="24"/>
              </w:rPr>
            </w:pPr>
            <w:r w:rsidRPr="00890AA3">
              <w:rPr>
                <w:sz w:val="24"/>
                <w:szCs w:val="24"/>
              </w:rPr>
              <w:t>июнь - сентябрь 2020</w:t>
            </w:r>
          </w:p>
        </w:tc>
        <w:tc>
          <w:tcPr>
            <w:tcW w:w="2268" w:type="dxa"/>
          </w:tcPr>
          <w:p w:rsidR="002B2175" w:rsidRPr="00890AA3" w:rsidRDefault="002B2175" w:rsidP="00823CBC">
            <w:pPr>
              <w:pStyle w:val="afff1"/>
              <w:rPr>
                <w:sz w:val="24"/>
                <w:szCs w:val="24"/>
              </w:rPr>
            </w:pPr>
            <w:r w:rsidRPr="00890AA3">
              <w:rPr>
                <w:sz w:val="24"/>
                <w:szCs w:val="24"/>
              </w:rPr>
              <w:t>Комитет по образованию,</w:t>
            </w:r>
          </w:p>
          <w:p w:rsidR="002B2175" w:rsidRPr="00890AA3" w:rsidRDefault="002B2175" w:rsidP="00823CBC">
            <w:pPr>
              <w:pStyle w:val="afff1"/>
              <w:rPr>
                <w:sz w:val="24"/>
                <w:szCs w:val="24"/>
              </w:rPr>
            </w:pPr>
            <w:r w:rsidRPr="00890AA3">
              <w:rPr>
                <w:sz w:val="24"/>
                <w:szCs w:val="24"/>
              </w:rPr>
              <w:t>МУ «ВРМЦ»,</w:t>
            </w:r>
          </w:p>
          <w:p w:rsidR="002B2175" w:rsidRPr="00890AA3" w:rsidRDefault="002B2175" w:rsidP="00823CBC">
            <w:pPr>
              <w:pStyle w:val="afff1"/>
              <w:rPr>
                <w:sz w:val="24"/>
                <w:szCs w:val="24"/>
              </w:rPr>
            </w:pPr>
            <w:r w:rsidRPr="00890AA3"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5953" w:type="dxa"/>
          </w:tcPr>
          <w:p w:rsidR="002B2175" w:rsidRPr="00890AA3" w:rsidRDefault="002B2175" w:rsidP="005E4623">
            <w:pPr>
              <w:pStyle w:val="afff1"/>
              <w:jc w:val="both"/>
              <w:rPr>
                <w:sz w:val="24"/>
                <w:szCs w:val="24"/>
              </w:rPr>
            </w:pPr>
            <w:r w:rsidRPr="00890AA3">
              <w:rPr>
                <w:sz w:val="24"/>
                <w:szCs w:val="24"/>
              </w:rPr>
              <w:t>Сформирован банк данных на педагогов ОУ (в том числе с определением траектории индивидуального развития) по учебным предметам:</w:t>
            </w:r>
          </w:p>
          <w:p w:rsidR="002B2175" w:rsidRPr="00890AA3" w:rsidRDefault="002B2175" w:rsidP="005E4623">
            <w:pPr>
              <w:pStyle w:val="a4"/>
            </w:pPr>
            <w:r w:rsidRPr="00890AA3">
              <w:t>русского языка - 75 чел.;</w:t>
            </w:r>
          </w:p>
          <w:p w:rsidR="002B2175" w:rsidRPr="00890AA3" w:rsidRDefault="002B2175" w:rsidP="005E4623">
            <w:pPr>
              <w:pStyle w:val="a4"/>
            </w:pPr>
            <w:r w:rsidRPr="00890AA3">
              <w:t>математики - 78 чел.;</w:t>
            </w:r>
          </w:p>
          <w:p w:rsidR="002B2175" w:rsidRPr="00890AA3" w:rsidRDefault="002B2175" w:rsidP="005E4623">
            <w:pPr>
              <w:pStyle w:val="a4"/>
            </w:pPr>
            <w:r w:rsidRPr="00890AA3">
              <w:t>химии - 26 чел.;</w:t>
            </w:r>
          </w:p>
          <w:p w:rsidR="002B2175" w:rsidRPr="00890AA3" w:rsidRDefault="002B2175" w:rsidP="005E4623">
            <w:pPr>
              <w:pStyle w:val="a4"/>
            </w:pPr>
            <w:r w:rsidRPr="00890AA3">
              <w:t>биологии - 30 чел.;</w:t>
            </w:r>
          </w:p>
          <w:p w:rsidR="002B2175" w:rsidRPr="00890AA3" w:rsidRDefault="002B2175" w:rsidP="005E4623">
            <w:pPr>
              <w:pStyle w:val="a4"/>
            </w:pPr>
            <w:r w:rsidRPr="00890AA3">
              <w:t>физики - 31 чел.</w:t>
            </w:r>
          </w:p>
        </w:tc>
      </w:tr>
      <w:tr w:rsidR="002B2175" w:rsidRPr="00A6715B" w:rsidTr="000D39B2">
        <w:tc>
          <w:tcPr>
            <w:tcW w:w="675" w:type="dxa"/>
          </w:tcPr>
          <w:p w:rsidR="002B2175" w:rsidRPr="00A6715B" w:rsidRDefault="002B2175" w:rsidP="00611E3A">
            <w:pPr>
              <w:pStyle w:val="a3"/>
            </w:pPr>
          </w:p>
        </w:tc>
        <w:tc>
          <w:tcPr>
            <w:tcW w:w="4395" w:type="dxa"/>
          </w:tcPr>
          <w:p w:rsidR="002B2175" w:rsidRPr="00F00997" w:rsidRDefault="002B2175" w:rsidP="00B274DC">
            <w:pPr>
              <w:pStyle w:val="afff1"/>
              <w:jc w:val="both"/>
              <w:rPr>
                <w:sz w:val="24"/>
                <w:szCs w:val="24"/>
              </w:rPr>
            </w:pPr>
            <w:r w:rsidRPr="00F00997">
              <w:rPr>
                <w:sz w:val="24"/>
                <w:szCs w:val="24"/>
              </w:rPr>
              <w:t>Включение в тематику муниципальных методических мероприятий, мероприятий ОУ вопросов введения и использования оценочного инструментария международных сравнительных исследований в практику образовательной деятельности</w:t>
            </w:r>
          </w:p>
        </w:tc>
        <w:tc>
          <w:tcPr>
            <w:tcW w:w="2126" w:type="dxa"/>
          </w:tcPr>
          <w:p w:rsidR="002B2175" w:rsidRPr="00F00997" w:rsidRDefault="002B2175" w:rsidP="00823CBC">
            <w:pPr>
              <w:pStyle w:val="afff1"/>
              <w:rPr>
                <w:sz w:val="24"/>
                <w:szCs w:val="24"/>
              </w:rPr>
            </w:pPr>
          </w:p>
          <w:p w:rsidR="002B2175" w:rsidRPr="00F00997" w:rsidRDefault="002B2175" w:rsidP="00823CBC">
            <w:pPr>
              <w:pStyle w:val="afff1"/>
              <w:rPr>
                <w:sz w:val="24"/>
                <w:szCs w:val="24"/>
              </w:rPr>
            </w:pPr>
          </w:p>
          <w:p w:rsidR="002B2175" w:rsidRPr="00F00997" w:rsidRDefault="002B2175" w:rsidP="00823CBC">
            <w:pPr>
              <w:pStyle w:val="afff1"/>
              <w:rPr>
                <w:sz w:val="24"/>
                <w:szCs w:val="24"/>
              </w:rPr>
            </w:pPr>
          </w:p>
          <w:p w:rsidR="002B2175" w:rsidRPr="00F00997" w:rsidRDefault="002B2175" w:rsidP="00823CBC">
            <w:pPr>
              <w:pStyle w:val="afff1"/>
              <w:rPr>
                <w:sz w:val="24"/>
                <w:szCs w:val="24"/>
              </w:rPr>
            </w:pPr>
            <w:r w:rsidRPr="00F00997">
              <w:rPr>
                <w:sz w:val="24"/>
                <w:szCs w:val="24"/>
              </w:rPr>
              <w:t>11.02.2020</w:t>
            </w:r>
          </w:p>
        </w:tc>
        <w:tc>
          <w:tcPr>
            <w:tcW w:w="2268" w:type="dxa"/>
          </w:tcPr>
          <w:p w:rsidR="002B2175" w:rsidRPr="00F00997" w:rsidRDefault="002B2175" w:rsidP="00823CBC">
            <w:pPr>
              <w:pStyle w:val="afff1"/>
              <w:rPr>
                <w:sz w:val="24"/>
                <w:szCs w:val="24"/>
              </w:rPr>
            </w:pPr>
            <w:r w:rsidRPr="00F00997">
              <w:rPr>
                <w:sz w:val="24"/>
                <w:szCs w:val="24"/>
              </w:rPr>
              <w:t>МУ «ВРМЦ», руководители ОУ</w:t>
            </w:r>
          </w:p>
        </w:tc>
        <w:tc>
          <w:tcPr>
            <w:tcW w:w="5953" w:type="dxa"/>
          </w:tcPr>
          <w:p w:rsidR="002B2175" w:rsidRPr="00F00997" w:rsidRDefault="002B2175" w:rsidP="00823CBC">
            <w:pPr>
              <w:pStyle w:val="afff1"/>
              <w:rPr>
                <w:sz w:val="24"/>
                <w:szCs w:val="24"/>
              </w:rPr>
            </w:pPr>
            <w:r w:rsidRPr="00F00997">
              <w:rPr>
                <w:sz w:val="24"/>
                <w:szCs w:val="24"/>
              </w:rPr>
              <w:t>Повышение квалификации педагогических работников. Применение рекомендаций НПК в образовательной деятельности ОУ.</w:t>
            </w:r>
          </w:p>
          <w:p w:rsidR="002B2175" w:rsidRPr="00F00997" w:rsidRDefault="002B2175" w:rsidP="00EA04B5">
            <w:pPr>
              <w:pStyle w:val="a4"/>
            </w:pPr>
            <w:r w:rsidRPr="00F00997">
              <w:rPr>
                <w:lang w:val="en-US"/>
              </w:rPr>
              <w:t>V</w:t>
            </w:r>
            <w:r w:rsidRPr="00F00997">
              <w:t xml:space="preserve"> муниципальная научно-практическая конференция по теме «Обеспечение преемственности в обучении, воспитании, развитии и социализации детей и</w:t>
            </w:r>
            <w:r w:rsidR="00EA04B5">
              <w:t> </w:t>
            </w:r>
            <w:r w:rsidRPr="00F00997">
              <w:t>подростков: принципы, подходы, технологии» (60 чел.; выступления Золотовой Е.В., заместителя директора МОУ «Всеволожский ЦО», Скребковой Е.Ю., учителя английского языка МОБУ «СОШ «Сертоловский ЦО № 2»)</w:t>
            </w:r>
          </w:p>
        </w:tc>
      </w:tr>
      <w:tr w:rsidR="002B2175" w:rsidRPr="00A6715B" w:rsidTr="000D39B2">
        <w:tc>
          <w:tcPr>
            <w:tcW w:w="675" w:type="dxa"/>
          </w:tcPr>
          <w:p w:rsidR="002B2175" w:rsidRPr="00A6715B" w:rsidRDefault="002B2175" w:rsidP="00611E3A">
            <w:pPr>
              <w:pStyle w:val="a3"/>
            </w:pPr>
          </w:p>
        </w:tc>
        <w:tc>
          <w:tcPr>
            <w:tcW w:w="4395" w:type="dxa"/>
          </w:tcPr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  <w:r w:rsidRPr="002A34DA">
              <w:rPr>
                <w:sz w:val="24"/>
                <w:szCs w:val="24"/>
              </w:rPr>
              <w:t>Включение в тематику работы предметных РМО и ШМО вопросов введения и использования оценочного инструментария международных сравнительных исследований в практику образовательной деятельности</w:t>
            </w:r>
          </w:p>
        </w:tc>
        <w:tc>
          <w:tcPr>
            <w:tcW w:w="2126" w:type="dxa"/>
          </w:tcPr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  <w:r w:rsidRPr="002A34DA">
              <w:rPr>
                <w:sz w:val="24"/>
                <w:szCs w:val="24"/>
              </w:rPr>
              <w:t>в течение 2020-2021 учебного года</w:t>
            </w:r>
          </w:p>
        </w:tc>
        <w:tc>
          <w:tcPr>
            <w:tcW w:w="2268" w:type="dxa"/>
          </w:tcPr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  <w:r w:rsidRPr="002A34DA">
              <w:rPr>
                <w:sz w:val="24"/>
                <w:szCs w:val="24"/>
              </w:rPr>
              <w:t>МУ «ВРМЦ», руководители ОУ</w:t>
            </w:r>
          </w:p>
        </w:tc>
        <w:tc>
          <w:tcPr>
            <w:tcW w:w="5953" w:type="dxa"/>
          </w:tcPr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  <w:r w:rsidRPr="002A34DA">
              <w:rPr>
                <w:sz w:val="24"/>
                <w:szCs w:val="24"/>
              </w:rPr>
              <w:t>Повышение квалификации педагогических работников.</w:t>
            </w:r>
          </w:p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  <w:r w:rsidRPr="002A34DA">
              <w:rPr>
                <w:sz w:val="24"/>
                <w:szCs w:val="24"/>
              </w:rPr>
              <w:t>Проведены 14 заседаний предметных РМО, включавших вопросы подготовки к участию в исследованиях по модели PISA:</w:t>
            </w:r>
          </w:p>
          <w:p w:rsidR="002B2175" w:rsidRPr="002A34DA" w:rsidRDefault="002B2175" w:rsidP="009C6A8D">
            <w:pPr>
              <w:pStyle w:val="a4"/>
            </w:pPr>
            <w:r w:rsidRPr="002A34DA">
              <w:t>4 РМО учителей начальных классов (110 чел.);</w:t>
            </w:r>
          </w:p>
          <w:p w:rsidR="002B2175" w:rsidRPr="002A34DA" w:rsidRDefault="002B2175" w:rsidP="009C6A8D">
            <w:pPr>
              <w:pStyle w:val="a4"/>
            </w:pPr>
            <w:r w:rsidRPr="002A34DA">
              <w:t>3 РМО учителей математики (47 чел.);</w:t>
            </w:r>
          </w:p>
          <w:p w:rsidR="002B2175" w:rsidRPr="002A34DA" w:rsidRDefault="002B2175" w:rsidP="009C6A8D">
            <w:pPr>
              <w:pStyle w:val="a4"/>
            </w:pPr>
            <w:r w:rsidRPr="002A34DA">
              <w:t>3 РМО учителей географии (45 чел.);</w:t>
            </w:r>
          </w:p>
          <w:p w:rsidR="002B2175" w:rsidRPr="002A34DA" w:rsidRDefault="002B2175" w:rsidP="009C6A8D">
            <w:pPr>
              <w:pStyle w:val="a4"/>
            </w:pPr>
            <w:r w:rsidRPr="002A34DA">
              <w:t>2 РМО учителей информатики (31 чел.);</w:t>
            </w:r>
          </w:p>
          <w:p w:rsidR="002B2175" w:rsidRPr="002A34DA" w:rsidRDefault="002B2175" w:rsidP="009C6A8D">
            <w:pPr>
              <w:pStyle w:val="a4"/>
            </w:pPr>
            <w:r w:rsidRPr="002A34DA">
              <w:t>1 РМО учителей ин. языка (43 чел.);</w:t>
            </w:r>
          </w:p>
          <w:p w:rsidR="002B2175" w:rsidRPr="002A34DA" w:rsidRDefault="002B2175" w:rsidP="009C6A8D">
            <w:pPr>
              <w:pStyle w:val="a4"/>
            </w:pPr>
            <w:r w:rsidRPr="002A34DA">
              <w:t>1 РМО кл. руководителей (17 чел.).</w:t>
            </w:r>
          </w:p>
        </w:tc>
      </w:tr>
      <w:tr w:rsidR="002B2175" w:rsidRPr="00A6715B" w:rsidTr="000D39B2">
        <w:tc>
          <w:tcPr>
            <w:tcW w:w="675" w:type="dxa"/>
          </w:tcPr>
          <w:p w:rsidR="002B2175" w:rsidRPr="00A6715B" w:rsidRDefault="002B2175" w:rsidP="00611E3A">
            <w:pPr>
              <w:pStyle w:val="a3"/>
            </w:pPr>
          </w:p>
        </w:tc>
        <w:tc>
          <w:tcPr>
            <w:tcW w:w="4395" w:type="dxa"/>
          </w:tcPr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  <w:r w:rsidRPr="002A34DA">
              <w:rPr>
                <w:sz w:val="24"/>
                <w:szCs w:val="24"/>
              </w:rPr>
              <w:t>Использование возможностей сетевого взаимодействия с Детским технопарком «Кванториум» на базе ГБПОУ «Всеволожский агропромышленный техникум» для проведения совместных мероприятий по вопросам развития естенственнонаучных и инженерных компетенций обучающихся</w:t>
            </w:r>
          </w:p>
        </w:tc>
        <w:tc>
          <w:tcPr>
            <w:tcW w:w="2126" w:type="dxa"/>
          </w:tcPr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</w:p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</w:p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</w:p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</w:p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</w:p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</w:p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</w:p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</w:p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  <w:r w:rsidRPr="002A34DA">
              <w:rPr>
                <w:sz w:val="24"/>
                <w:szCs w:val="24"/>
              </w:rPr>
              <w:t>январь 2020</w:t>
            </w:r>
          </w:p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</w:p>
          <w:p w:rsidR="000C49D2" w:rsidRDefault="000C49D2" w:rsidP="00823CBC">
            <w:pPr>
              <w:pStyle w:val="afff1"/>
              <w:rPr>
                <w:sz w:val="24"/>
                <w:szCs w:val="24"/>
              </w:rPr>
            </w:pPr>
          </w:p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  <w:r w:rsidRPr="002A34DA">
              <w:rPr>
                <w:sz w:val="24"/>
                <w:szCs w:val="24"/>
              </w:rPr>
              <w:t>27.02.2020</w:t>
            </w:r>
          </w:p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  <w:r w:rsidRPr="002A34DA">
              <w:rPr>
                <w:sz w:val="24"/>
                <w:szCs w:val="24"/>
              </w:rPr>
              <w:t>09.12.2020</w:t>
            </w:r>
          </w:p>
        </w:tc>
        <w:tc>
          <w:tcPr>
            <w:tcW w:w="2268" w:type="dxa"/>
          </w:tcPr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  <w:r w:rsidRPr="002A34DA">
              <w:rPr>
                <w:sz w:val="24"/>
                <w:szCs w:val="24"/>
              </w:rPr>
              <w:t>Комитет по образованию,</w:t>
            </w:r>
          </w:p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  <w:r w:rsidRPr="002A34DA">
              <w:rPr>
                <w:sz w:val="24"/>
                <w:szCs w:val="24"/>
              </w:rPr>
              <w:t>МУ «ВРМЦ»,</w:t>
            </w:r>
          </w:p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  <w:r w:rsidRPr="002A34DA">
              <w:rPr>
                <w:sz w:val="24"/>
                <w:szCs w:val="24"/>
              </w:rPr>
              <w:t>ДТП «Кванториум»,</w:t>
            </w:r>
          </w:p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  <w:r w:rsidRPr="002A34DA"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5953" w:type="dxa"/>
          </w:tcPr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  <w:r w:rsidRPr="002A34DA">
              <w:rPr>
                <w:sz w:val="24"/>
                <w:szCs w:val="24"/>
              </w:rPr>
              <w:t xml:space="preserve">Повышение квалификации педагогических работников. Организация сетевого взаимодействия. </w:t>
            </w:r>
          </w:p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  <w:r w:rsidRPr="002A34DA">
              <w:rPr>
                <w:sz w:val="24"/>
                <w:szCs w:val="24"/>
              </w:rPr>
              <w:t>Развитие естественнонаучных и  инженерных компетенций обучающихся.</w:t>
            </w:r>
          </w:p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  <w:r w:rsidRPr="002A34DA">
              <w:rPr>
                <w:sz w:val="24"/>
                <w:szCs w:val="24"/>
              </w:rPr>
              <w:t>Использование ресурсов «Кванториума» в работе ОУ при подготовке к участию в исследованиях по модели PISA.</w:t>
            </w:r>
          </w:p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  <w:r w:rsidRPr="002A34DA">
              <w:rPr>
                <w:sz w:val="24"/>
                <w:szCs w:val="24"/>
              </w:rPr>
              <w:t>Проведено заседание муниципальной методической службы «Организация сетевого взаимодействия с</w:t>
            </w:r>
            <w:r w:rsidR="00EA04B5">
              <w:rPr>
                <w:sz w:val="24"/>
                <w:szCs w:val="24"/>
              </w:rPr>
              <w:t> </w:t>
            </w:r>
            <w:r w:rsidRPr="002A34DA">
              <w:rPr>
                <w:sz w:val="24"/>
                <w:szCs w:val="24"/>
              </w:rPr>
              <w:t>детским технопарком «Кванториум» (24 чел.).</w:t>
            </w:r>
          </w:p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  <w:r w:rsidRPr="002A34DA">
              <w:rPr>
                <w:sz w:val="24"/>
                <w:szCs w:val="24"/>
              </w:rPr>
              <w:t>Проведены заседания РМО:</w:t>
            </w:r>
          </w:p>
          <w:p w:rsidR="002B2175" w:rsidRPr="002A34DA" w:rsidRDefault="002B2175" w:rsidP="00FC7AE4">
            <w:pPr>
              <w:pStyle w:val="a4"/>
            </w:pPr>
            <w:r w:rsidRPr="002A34DA">
              <w:t>учителей биологии (14 чел.);</w:t>
            </w:r>
          </w:p>
          <w:p w:rsidR="002B2175" w:rsidRPr="002A34DA" w:rsidRDefault="002B2175" w:rsidP="00FC7AE4">
            <w:pPr>
              <w:pStyle w:val="a4"/>
            </w:pPr>
            <w:r w:rsidRPr="002A34DA">
              <w:t>учителей географии (24 чел.).</w:t>
            </w:r>
          </w:p>
        </w:tc>
      </w:tr>
      <w:tr w:rsidR="002B2175" w:rsidRPr="00A6715B" w:rsidTr="000D39B2">
        <w:tc>
          <w:tcPr>
            <w:tcW w:w="675" w:type="dxa"/>
          </w:tcPr>
          <w:p w:rsidR="002B2175" w:rsidRPr="00A6715B" w:rsidRDefault="002B2175" w:rsidP="00611E3A">
            <w:pPr>
              <w:pStyle w:val="a3"/>
            </w:pPr>
          </w:p>
        </w:tc>
        <w:tc>
          <w:tcPr>
            <w:tcW w:w="4395" w:type="dxa"/>
          </w:tcPr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  <w:r w:rsidRPr="002A34DA">
              <w:rPr>
                <w:sz w:val="24"/>
                <w:szCs w:val="24"/>
              </w:rPr>
              <w:t>Включение вопросов введения и использования оценочного инструментария международных сравнительных исследований в практику образовательной деятельности в тематику Каникулярной школы для педагогов «Умные каникулы»</w:t>
            </w:r>
          </w:p>
        </w:tc>
        <w:tc>
          <w:tcPr>
            <w:tcW w:w="2126" w:type="dxa"/>
          </w:tcPr>
          <w:p w:rsidR="002B2175" w:rsidRPr="002A34DA" w:rsidRDefault="00F00997" w:rsidP="00823CBC">
            <w:pPr>
              <w:pStyle w:val="af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27.10.2020 - 28.10.2020</w:t>
            </w:r>
          </w:p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  <w:r w:rsidRPr="002A3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  <w:r w:rsidRPr="002A34DA">
              <w:rPr>
                <w:sz w:val="24"/>
                <w:szCs w:val="24"/>
              </w:rPr>
              <w:t>Комитет по образованию,</w:t>
            </w:r>
          </w:p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  <w:r w:rsidRPr="002A34DA">
              <w:rPr>
                <w:sz w:val="24"/>
                <w:szCs w:val="24"/>
              </w:rPr>
              <w:t>МУ «ВРМЦ»,</w:t>
            </w:r>
          </w:p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  <w:r w:rsidRPr="002A34DA"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5953" w:type="dxa"/>
          </w:tcPr>
          <w:p w:rsidR="002B2175" w:rsidRDefault="002B2175" w:rsidP="00823CBC">
            <w:pPr>
              <w:pStyle w:val="afff1"/>
              <w:rPr>
                <w:sz w:val="24"/>
                <w:szCs w:val="24"/>
              </w:rPr>
            </w:pPr>
            <w:r w:rsidRPr="002A34DA">
              <w:rPr>
                <w:sz w:val="24"/>
                <w:szCs w:val="24"/>
              </w:rPr>
              <w:t>Повышение квалификации педагогических работников, в том числе работников ОУ, реализующих программы дошкольного образования</w:t>
            </w:r>
            <w:r w:rsidR="00F00997">
              <w:rPr>
                <w:sz w:val="24"/>
                <w:szCs w:val="24"/>
              </w:rPr>
              <w:t>.</w:t>
            </w:r>
          </w:p>
          <w:p w:rsidR="00F00997" w:rsidRDefault="00F00997" w:rsidP="00823CBC">
            <w:pPr>
              <w:pStyle w:val="af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осенней сессии Каникулярной школы проведены практико-ориентированные занятия, в том числе по вопросам формирования функциональной грамотности обучающихся:</w:t>
            </w:r>
          </w:p>
          <w:p w:rsidR="00F00997" w:rsidRDefault="00F00997" w:rsidP="00F00997">
            <w:pPr>
              <w:pStyle w:val="a4"/>
            </w:pPr>
            <w:r>
              <w:t>секция «Начальное творчество» для педагогов дошкольных учреждений (66 чел.);</w:t>
            </w:r>
          </w:p>
          <w:p w:rsidR="00F00997" w:rsidRDefault="00F00997" w:rsidP="00F00997">
            <w:pPr>
              <w:pStyle w:val="a4"/>
            </w:pPr>
            <w:r>
              <w:t>секция «Финансовая грамотность» для педагогов дошкольных учреждений (27 чел.);</w:t>
            </w:r>
          </w:p>
          <w:p w:rsidR="00F00997" w:rsidRDefault="00F00997" w:rsidP="00F00997">
            <w:pPr>
              <w:pStyle w:val="a4"/>
            </w:pPr>
            <w:r>
              <w:lastRenderedPageBreak/>
              <w:t>секция учителей математики (59 чел.);</w:t>
            </w:r>
          </w:p>
          <w:p w:rsidR="00F00997" w:rsidRDefault="00F00997" w:rsidP="00F00997">
            <w:pPr>
              <w:pStyle w:val="a4"/>
            </w:pPr>
            <w:r>
              <w:t>секция учителей информатики (37 чел.);</w:t>
            </w:r>
          </w:p>
          <w:p w:rsidR="00F00997" w:rsidRPr="002A34DA" w:rsidRDefault="00F00997" w:rsidP="00823CBC">
            <w:pPr>
              <w:pStyle w:val="a4"/>
            </w:pPr>
            <w:r>
              <w:t>секция учителей физики (37 чел.).</w:t>
            </w:r>
          </w:p>
        </w:tc>
      </w:tr>
      <w:tr w:rsidR="002B2175" w:rsidRPr="00A6715B" w:rsidTr="000D39B2">
        <w:tc>
          <w:tcPr>
            <w:tcW w:w="675" w:type="dxa"/>
          </w:tcPr>
          <w:p w:rsidR="002B2175" w:rsidRPr="00A6715B" w:rsidRDefault="002B2175" w:rsidP="00611E3A">
            <w:pPr>
              <w:pStyle w:val="a3"/>
            </w:pPr>
          </w:p>
        </w:tc>
        <w:tc>
          <w:tcPr>
            <w:tcW w:w="4395" w:type="dxa"/>
          </w:tcPr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  <w:r w:rsidRPr="002A34DA">
              <w:rPr>
                <w:sz w:val="24"/>
                <w:szCs w:val="24"/>
              </w:rPr>
              <w:t>Организация работы муниципального методического консилиума</w:t>
            </w:r>
          </w:p>
        </w:tc>
        <w:tc>
          <w:tcPr>
            <w:tcW w:w="2126" w:type="dxa"/>
          </w:tcPr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  <w:r w:rsidRPr="002A34DA">
              <w:rPr>
                <w:sz w:val="24"/>
                <w:szCs w:val="24"/>
              </w:rPr>
              <w:t>в течение 2020-2021 учебного года</w:t>
            </w:r>
          </w:p>
        </w:tc>
        <w:tc>
          <w:tcPr>
            <w:tcW w:w="2268" w:type="dxa"/>
          </w:tcPr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  <w:r w:rsidRPr="002A34DA">
              <w:rPr>
                <w:sz w:val="24"/>
                <w:szCs w:val="24"/>
              </w:rPr>
              <w:t>Комитет по образованию,</w:t>
            </w:r>
          </w:p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  <w:r w:rsidRPr="002A34DA">
              <w:rPr>
                <w:sz w:val="24"/>
                <w:szCs w:val="24"/>
              </w:rPr>
              <w:t>МУ «ВРМЦ»,</w:t>
            </w:r>
          </w:p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  <w:r w:rsidRPr="002A34DA"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5953" w:type="dxa"/>
          </w:tcPr>
          <w:p w:rsidR="002B2175" w:rsidRDefault="002B2175" w:rsidP="00AE0B0C">
            <w:pPr>
              <w:pStyle w:val="afff1"/>
              <w:jc w:val="both"/>
              <w:rPr>
                <w:sz w:val="24"/>
                <w:szCs w:val="24"/>
              </w:rPr>
            </w:pPr>
            <w:r w:rsidRPr="002A34DA">
              <w:rPr>
                <w:sz w:val="24"/>
                <w:szCs w:val="24"/>
              </w:rPr>
              <w:t>Оказание адресной консультативно-методической помощи ОУ и отдельным педагогам в определении методических проблем, изыскание «точек роста» с</w:t>
            </w:r>
            <w:r>
              <w:rPr>
                <w:sz w:val="24"/>
                <w:szCs w:val="24"/>
              </w:rPr>
              <w:t> </w:t>
            </w:r>
            <w:r w:rsidRPr="002A34DA">
              <w:rPr>
                <w:sz w:val="24"/>
                <w:szCs w:val="24"/>
              </w:rPr>
              <w:t>использованием внутренних резервов</w:t>
            </w:r>
            <w:r>
              <w:rPr>
                <w:sz w:val="24"/>
                <w:szCs w:val="24"/>
              </w:rPr>
              <w:t>.</w:t>
            </w:r>
          </w:p>
          <w:p w:rsidR="002B2175" w:rsidRDefault="002B2175" w:rsidP="00AE0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в общеобразовательных учреждениях проведены заседания ММК, даны адресные рекомендации методического характера, разработаны планы-графики ОУ по выполнению рекомендаций ММК:</w:t>
            </w:r>
          </w:p>
          <w:p w:rsidR="002B2175" w:rsidRDefault="002B2175" w:rsidP="00AE0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МОБУ «СОШ «Муринский ЦО № 1» (24.01.2020; в</w:t>
            </w:r>
            <w:r w:rsidR="00EA04B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рамках работы проведен семинар для учителей иностранного языка муниципальных ОУ, 23 чел.);</w:t>
            </w:r>
          </w:p>
          <w:p w:rsidR="002B2175" w:rsidRDefault="002B2175" w:rsidP="00AE0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МОУ «СОШ пос. им. Морозова» (15.10.- 06.11.2020);</w:t>
            </w:r>
          </w:p>
          <w:p w:rsidR="002B2175" w:rsidRDefault="002B2175" w:rsidP="00AE0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МОБУ «Бугровская СОШ № 2» (12.11.-19.11.2020);</w:t>
            </w:r>
          </w:p>
          <w:p w:rsidR="002B2175" w:rsidRDefault="002B2175" w:rsidP="00AE0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 «Бугровская СОШ № 3» (01.12.-21.12.2020);</w:t>
            </w:r>
          </w:p>
          <w:p w:rsidR="002B2175" w:rsidRPr="002A34DA" w:rsidRDefault="002B2175" w:rsidP="00AE0B0C">
            <w:pPr>
              <w:pStyle w:val="afff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МОБУ «СОШ «Муринский ЦО № 4» (14.12. - 25.12.2020).</w:t>
            </w:r>
          </w:p>
        </w:tc>
      </w:tr>
      <w:tr w:rsidR="002B2175" w:rsidRPr="00A6715B" w:rsidTr="000D39B2">
        <w:tc>
          <w:tcPr>
            <w:tcW w:w="675" w:type="dxa"/>
          </w:tcPr>
          <w:p w:rsidR="002B2175" w:rsidRPr="00A6715B" w:rsidRDefault="002B2175" w:rsidP="00611E3A">
            <w:pPr>
              <w:pStyle w:val="a3"/>
            </w:pPr>
          </w:p>
        </w:tc>
        <w:tc>
          <w:tcPr>
            <w:tcW w:w="4395" w:type="dxa"/>
          </w:tcPr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  <w:r w:rsidRPr="002A34DA">
              <w:rPr>
                <w:sz w:val="24"/>
                <w:szCs w:val="24"/>
              </w:rPr>
              <w:t xml:space="preserve">Участие в исследовании профессиональных компетенций учителей математики Ленинградской области, направленном на развитие механизмов управления качеством общего образования по направлению «система методической работы» на основе практики международных исследований </w:t>
            </w:r>
          </w:p>
        </w:tc>
        <w:tc>
          <w:tcPr>
            <w:tcW w:w="2126" w:type="dxa"/>
          </w:tcPr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</w:p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</w:p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  <w:r w:rsidRPr="002A34DA">
              <w:rPr>
                <w:sz w:val="24"/>
                <w:szCs w:val="24"/>
              </w:rPr>
              <w:t>сентябрь 2020</w:t>
            </w:r>
          </w:p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</w:p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</w:p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  <w:r w:rsidRPr="002A34DA">
              <w:rPr>
                <w:sz w:val="24"/>
                <w:szCs w:val="24"/>
              </w:rPr>
              <w:t>ноябрь 2020</w:t>
            </w:r>
          </w:p>
        </w:tc>
        <w:tc>
          <w:tcPr>
            <w:tcW w:w="2268" w:type="dxa"/>
          </w:tcPr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  <w:r w:rsidRPr="002A34DA">
              <w:rPr>
                <w:sz w:val="24"/>
                <w:szCs w:val="24"/>
              </w:rPr>
              <w:t>МУ «ВРМЦ»,</w:t>
            </w:r>
          </w:p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  <w:r w:rsidRPr="002A34DA"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5953" w:type="dxa"/>
          </w:tcPr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  <w:r w:rsidRPr="002A34DA">
              <w:rPr>
                <w:sz w:val="24"/>
                <w:szCs w:val="24"/>
              </w:rPr>
              <w:t>Диагностика предметных и методических компетенций учителей по модели PISA.</w:t>
            </w:r>
          </w:p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  <w:r w:rsidRPr="002A34DA">
              <w:rPr>
                <w:sz w:val="24"/>
                <w:szCs w:val="24"/>
              </w:rPr>
              <w:t>Приняли участие в 1 этапе исследования - 12 чел. По итогам 1 этапа 5 учителей математики получили статус «эксперт».</w:t>
            </w:r>
          </w:p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  <w:r w:rsidRPr="002A34DA">
              <w:rPr>
                <w:sz w:val="24"/>
                <w:szCs w:val="24"/>
              </w:rPr>
              <w:t>Приняли участие в 2 этапе исследования - 147 чел.</w:t>
            </w:r>
          </w:p>
        </w:tc>
      </w:tr>
      <w:tr w:rsidR="002B2175" w:rsidRPr="00A6715B" w:rsidTr="000D39B2">
        <w:tc>
          <w:tcPr>
            <w:tcW w:w="675" w:type="dxa"/>
          </w:tcPr>
          <w:p w:rsidR="002B2175" w:rsidRPr="00A6715B" w:rsidRDefault="002B2175" w:rsidP="00611E3A">
            <w:pPr>
              <w:pStyle w:val="a3"/>
            </w:pPr>
          </w:p>
        </w:tc>
        <w:tc>
          <w:tcPr>
            <w:tcW w:w="4395" w:type="dxa"/>
          </w:tcPr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  <w:r w:rsidRPr="002A34DA">
              <w:rPr>
                <w:sz w:val="24"/>
                <w:szCs w:val="24"/>
              </w:rPr>
              <w:t>Участие в проведении оценки предметных и методических компетенций педагогических работников общего образования Ленинградской области</w:t>
            </w:r>
          </w:p>
        </w:tc>
        <w:tc>
          <w:tcPr>
            <w:tcW w:w="2126" w:type="dxa"/>
          </w:tcPr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2020 </w:t>
            </w:r>
          </w:p>
        </w:tc>
        <w:tc>
          <w:tcPr>
            <w:tcW w:w="2268" w:type="dxa"/>
          </w:tcPr>
          <w:p w:rsidR="002B2175" w:rsidRPr="002A34DA" w:rsidRDefault="002B2175" w:rsidP="002A34DA">
            <w:pPr>
              <w:pStyle w:val="afff1"/>
              <w:rPr>
                <w:sz w:val="24"/>
                <w:szCs w:val="24"/>
              </w:rPr>
            </w:pPr>
            <w:r w:rsidRPr="002A34DA">
              <w:rPr>
                <w:sz w:val="24"/>
                <w:szCs w:val="24"/>
              </w:rPr>
              <w:t>МУ «ВРМЦ»,</w:t>
            </w:r>
          </w:p>
          <w:p w:rsidR="002B2175" w:rsidRPr="002A34DA" w:rsidRDefault="002B2175" w:rsidP="002A34DA">
            <w:pPr>
              <w:pStyle w:val="afff1"/>
              <w:rPr>
                <w:sz w:val="24"/>
                <w:szCs w:val="24"/>
              </w:rPr>
            </w:pPr>
            <w:r w:rsidRPr="002A34DA"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5953" w:type="dxa"/>
          </w:tcPr>
          <w:p w:rsidR="002B2175" w:rsidRDefault="002B2175" w:rsidP="00823CBC">
            <w:pPr>
              <w:pStyle w:val="afff1"/>
              <w:rPr>
                <w:sz w:val="24"/>
                <w:szCs w:val="24"/>
              </w:rPr>
            </w:pPr>
            <w:r w:rsidRPr="002A34DA">
              <w:rPr>
                <w:sz w:val="24"/>
                <w:szCs w:val="24"/>
              </w:rPr>
              <w:t>Диагностика предметных и методических компетенций</w:t>
            </w:r>
            <w:r>
              <w:rPr>
                <w:sz w:val="24"/>
                <w:szCs w:val="24"/>
              </w:rPr>
              <w:t xml:space="preserve"> методистов.</w:t>
            </w:r>
          </w:p>
          <w:p w:rsidR="002B2175" w:rsidRDefault="002B2175" w:rsidP="00823CBC">
            <w:pPr>
              <w:pStyle w:val="af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участие:</w:t>
            </w:r>
          </w:p>
          <w:p w:rsidR="002B2175" w:rsidRDefault="002B2175" w:rsidP="002A34DA">
            <w:pPr>
              <w:pStyle w:val="a4"/>
            </w:pPr>
            <w:r>
              <w:t>10 учителей русского языка;</w:t>
            </w:r>
          </w:p>
          <w:p w:rsidR="002B2175" w:rsidRDefault="002B2175" w:rsidP="002A34DA">
            <w:pPr>
              <w:pStyle w:val="a4"/>
            </w:pPr>
            <w:r>
              <w:t>1 учитель математики;</w:t>
            </w:r>
          </w:p>
          <w:p w:rsidR="002B2175" w:rsidRDefault="002B2175" w:rsidP="002A34DA">
            <w:pPr>
              <w:pStyle w:val="a4"/>
            </w:pPr>
            <w:r>
              <w:lastRenderedPageBreak/>
              <w:t>4 учителя физики;</w:t>
            </w:r>
          </w:p>
          <w:p w:rsidR="002B2175" w:rsidRPr="002A34DA" w:rsidRDefault="002B2175" w:rsidP="002A34DA">
            <w:pPr>
              <w:pStyle w:val="a4"/>
            </w:pPr>
            <w:r>
              <w:t>2 учителя биологии (из них 1 чел. в статусе «тьютор»).</w:t>
            </w:r>
          </w:p>
        </w:tc>
      </w:tr>
      <w:tr w:rsidR="002B2175" w:rsidRPr="00A6715B" w:rsidTr="000D39B2">
        <w:tc>
          <w:tcPr>
            <w:tcW w:w="675" w:type="dxa"/>
          </w:tcPr>
          <w:p w:rsidR="002B2175" w:rsidRPr="00A6715B" w:rsidRDefault="002B2175" w:rsidP="00611E3A">
            <w:pPr>
              <w:pStyle w:val="a3"/>
            </w:pPr>
          </w:p>
        </w:tc>
        <w:tc>
          <w:tcPr>
            <w:tcW w:w="4395" w:type="dxa"/>
          </w:tcPr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  <w:r w:rsidRPr="002A34DA">
              <w:rPr>
                <w:sz w:val="24"/>
                <w:szCs w:val="24"/>
              </w:rPr>
              <w:t xml:space="preserve">Мониторинг профессиональных </w:t>
            </w:r>
            <w:r w:rsidRPr="00622DCA">
              <w:rPr>
                <w:sz w:val="24"/>
                <w:szCs w:val="24"/>
              </w:rPr>
              <w:t>затруднений учителей начальных классов, русского языка и математики, работавших в 4 и 5-х классах в 2016-2017, 2017-2018, 2018-2019 уч.г., в школах с НОР</w:t>
            </w:r>
          </w:p>
        </w:tc>
        <w:tc>
          <w:tcPr>
            <w:tcW w:w="2126" w:type="dxa"/>
          </w:tcPr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</w:tc>
        <w:tc>
          <w:tcPr>
            <w:tcW w:w="2268" w:type="dxa"/>
          </w:tcPr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  <w:r w:rsidRPr="002A34DA">
              <w:rPr>
                <w:sz w:val="24"/>
                <w:szCs w:val="24"/>
              </w:rPr>
              <w:t>МУ «ВРМЦ»,</w:t>
            </w:r>
          </w:p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  <w:r w:rsidRPr="002A34DA"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5953" w:type="dxa"/>
          </w:tcPr>
          <w:p w:rsidR="002B2175" w:rsidRDefault="002B2175" w:rsidP="00823CBC">
            <w:pPr>
              <w:pStyle w:val="afff1"/>
              <w:rPr>
                <w:sz w:val="24"/>
                <w:szCs w:val="24"/>
              </w:rPr>
            </w:pPr>
            <w:r w:rsidRPr="002A34DA">
              <w:rPr>
                <w:sz w:val="24"/>
                <w:szCs w:val="24"/>
              </w:rPr>
              <w:t>Выявление на уровне ОУ и в целом по МСО профессиональных затруднений и потребностей педагогов с целью планирования работы по их преодолению, формирования потребности в КПК, внесение изменений в работу РМО и ШМО.</w:t>
            </w:r>
          </w:p>
          <w:p w:rsidR="002B2175" w:rsidRPr="002A34DA" w:rsidRDefault="002B2175" w:rsidP="00823CBC">
            <w:pPr>
              <w:pStyle w:val="af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в мониторинге 16 школ с НОР. Типичные затруднения педагогов по району - психолого-педагогическая и научно-методическая компетентности.</w:t>
            </w:r>
          </w:p>
        </w:tc>
      </w:tr>
    </w:tbl>
    <w:p w:rsidR="00CE1C64" w:rsidRPr="00A6715B" w:rsidRDefault="00CE1C64" w:rsidP="00CE1C64">
      <w:pPr>
        <w:pStyle w:val="af"/>
        <w:jc w:val="center"/>
        <w:rPr>
          <w:sz w:val="24"/>
          <w:szCs w:val="24"/>
        </w:rPr>
      </w:pPr>
    </w:p>
    <w:p w:rsidR="00AF700F" w:rsidRPr="00A6715B" w:rsidRDefault="00AF700F" w:rsidP="00AF700F">
      <w:pPr>
        <w:pStyle w:val="21"/>
        <w:ind w:left="1134"/>
        <w:jc w:val="center"/>
        <w:rPr>
          <w:sz w:val="24"/>
          <w:szCs w:val="24"/>
        </w:rPr>
      </w:pPr>
    </w:p>
    <w:p w:rsidR="00D76642" w:rsidRPr="002114F0" w:rsidRDefault="0066139F" w:rsidP="002114F0">
      <w:pPr>
        <w:pStyle w:val="af4"/>
        <w:ind w:firstLine="0"/>
        <w:jc w:val="center"/>
        <w:rPr>
          <w:sz w:val="24"/>
          <w:szCs w:val="24"/>
        </w:rPr>
      </w:pPr>
      <w:r>
        <w:t>_______________</w:t>
      </w:r>
    </w:p>
    <w:sectPr w:rsidR="00D76642" w:rsidRPr="002114F0" w:rsidSect="00B9518E">
      <w:headerReference w:type="default" r:id="rId8"/>
      <w:pgSz w:w="16838" w:h="11906" w:orient="landscape"/>
      <w:pgMar w:top="1418" w:right="1134" w:bottom="850" w:left="851" w:header="708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E81" w:rsidRDefault="00045E81" w:rsidP="00CF6599">
      <w:r>
        <w:separator/>
      </w:r>
    </w:p>
  </w:endnote>
  <w:endnote w:type="continuationSeparator" w:id="1">
    <w:p w:rsidR="00045E81" w:rsidRDefault="00045E81" w:rsidP="00CF6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E81" w:rsidRDefault="00045E81" w:rsidP="00CF6599">
      <w:r>
        <w:separator/>
      </w:r>
    </w:p>
  </w:footnote>
  <w:footnote w:type="continuationSeparator" w:id="1">
    <w:p w:rsidR="00045E81" w:rsidRDefault="00045E81" w:rsidP="00CF6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27062"/>
      <w:docPartObj>
        <w:docPartGallery w:val="Page Numbers (Top of Page)"/>
        <w:docPartUnique/>
      </w:docPartObj>
    </w:sdtPr>
    <w:sdtContent>
      <w:p w:rsidR="00EA04B5" w:rsidRDefault="00275DE4">
        <w:pPr>
          <w:pStyle w:val="affb"/>
          <w:jc w:val="center"/>
        </w:pPr>
        <w:fldSimple w:instr="PAGE   \* MERGEFORMAT">
          <w:r w:rsidR="007226DE">
            <w:rPr>
              <w:noProof/>
            </w:rPr>
            <w:t>1</w:t>
          </w:r>
        </w:fldSimple>
      </w:p>
    </w:sdtContent>
  </w:sdt>
  <w:p w:rsidR="00EA04B5" w:rsidRDefault="00EA04B5">
    <w:pPr>
      <w:pStyle w:val="af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C3C"/>
    <w:multiLevelType w:val="hybridMultilevel"/>
    <w:tmpl w:val="B908E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683D"/>
    <w:multiLevelType w:val="hybridMultilevel"/>
    <w:tmpl w:val="974E2A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7218C"/>
    <w:multiLevelType w:val="hybridMultilevel"/>
    <w:tmpl w:val="B64AE8F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0F131A"/>
    <w:multiLevelType w:val="hybridMultilevel"/>
    <w:tmpl w:val="978E8716"/>
    <w:lvl w:ilvl="0" w:tplc="E16C8E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C96B0A"/>
    <w:multiLevelType w:val="hybridMultilevel"/>
    <w:tmpl w:val="B2840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F6C3C"/>
    <w:multiLevelType w:val="multilevel"/>
    <w:tmpl w:val="2C844D98"/>
    <w:lvl w:ilvl="0">
      <w:start w:val="1"/>
      <w:numFmt w:val="decimal"/>
      <w:pStyle w:val="a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pStyle w:val="a0"/>
      <w:isLgl/>
      <w:lvlText w:val="%1.%2.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a1"/>
      <w:isLgl/>
      <w:lvlText w:val="%1.%2.%3."/>
      <w:lvlJc w:val="left"/>
      <w:pPr>
        <w:ind w:left="143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19CC56CE"/>
    <w:multiLevelType w:val="multilevel"/>
    <w:tmpl w:val="A68272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52540D4"/>
    <w:multiLevelType w:val="hybridMultilevel"/>
    <w:tmpl w:val="B98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212CE"/>
    <w:multiLevelType w:val="hybridMultilevel"/>
    <w:tmpl w:val="23F24B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4F0527"/>
    <w:multiLevelType w:val="multilevel"/>
    <w:tmpl w:val="BF4C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0"/>
      <w:numFmt w:val="decimalZero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29F1473B"/>
    <w:multiLevelType w:val="hybridMultilevel"/>
    <w:tmpl w:val="91C267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961572"/>
    <w:multiLevelType w:val="hybridMultilevel"/>
    <w:tmpl w:val="0B7E1B02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2EED64D9"/>
    <w:multiLevelType w:val="hybridMultilevel"/>
    <w:tmpl w:val="143C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23916">
      <w:start w:val="1"/>
      <w:numFmt w:val="bullet"/>
      <w:pStyle w:val="a2"/>
      <w:lvlText w:val="-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D6C67"/>
    <w:multiLevelType w:val="hybridMultilevel"/>
    <w:tmpl w:val="960848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8E323C9"/>
    <w:multiLevelType w:val="hybridMultilevel"/>
    <w:tmpl w:val="8026A7D8"/>
    <w:lvl w:ilvl="0" w:tplc="030E7BF6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39D14ED5"/>
    <w:multiLevelType w:val="hybridMultilevel"/>
    <w:tmpl w:val="2260387A"/>
    <w:lvl w:ilvl="0" w:tplc="06CAD53E">
      <w:start w:val="1"/>
      <w:numFmt w:val="decimal"/>
      <w:pStyle w:val="a3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9FA758D"/>
    <w:multiLevelType w:val="hybridMultilevel"/>
    <w:tmpl w:val="FE209EB6"/>
    <w:lvl w:ilvl="0" w:tplc="1C0C59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D4505"/>
    <w:multiLevelType w:val="hybridMultilevel"/>
    <w:tmpl w:val="5DE6ABA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3DF764D2"/>
    <w:multiLevelType w:val="hybridMultilevel"/>
    <w:tmpl w:val="76E6BC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B5817"/>
    <w:multiLevelType w:val="hybridMultilevel"/>
    <w:tmpl w:val="3856AA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87F49"/>
    <w:multiLevelType w:val="hybridMultilevel"/>
    <w:tmpl w:val="EF1ED860"/>
    <w:lvl w:ilvl="0" w:tplc="557E3E6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B1828D1"/>
    <w:multiLevelType w:val="hybridMultilevel"/>
    <w:tmpl w:val="CAB873C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4F8F5558"/>
    <w:multiLevelType w:val="hybridMultilevel"/>
    <w:tmpl w:val="AA2CCA34"/>
    <w:lvl w:ilvl="0" w:tplc="0419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3">
    <w:nsid w:val="4F954204"/>
    <w:multiLevelType w:val="multilevel"/>
    <w:tmpl w:val="B4D29104"/>
    <w:lvl w:ilvl="0">
      <w:start w:val="11"/>
      <w:numFmt w:val="decimal"/>
      <w:lvlText w:val="%1"/>
      <w:lvlJc w:val="left"/>
      <w:pPr>
        <w:tabs>
          <w:tab w:val="num" w:pos="1710"/>
        </w:tabs>
        <w:ind w:left="1710" w:hanging="1710"/>
      </w:pPr>
    </w:lvl>
    <w:lvl w:ilvl="1">
      <w:numFmt w:val="decimalZero"/>
      <w:lvlText w:val="%1.%2"/>
      <w:lvlJc w:val="left"/>
      <w:pPr>
        <w:tabs>
          <w:tab w:val="num" w:pos="1710"/>
        </w:tabs>
        <w:ind w:left="1710" w:hanging="1710"/>
      </w:pPr>
    </w:lvl>
    <w:lvl w:ilvl="2">
      <w:start w:val="11"/>
      <w:numFmt w:val="decimal"/>
      <w:lvlText w:val="%1.%2-%3"/>
      <w:lvlJc w:val="left"/>
      <w:pPr>
        <w:tabs>
          <w:tab w:val="num" w:pos="1710"/>
        </w:tabs>
        <w:ind w:left="1710" w:hanging="1710"/>
      </w:pPr>
    </w:lvl>
    <w:lvl w:ilvl="3">
      <w:start w:val="15"/>
      <w:numFmt w:val="decimal"/>
      <w:lvlText w:val="%1.%2-%3.%4"/>
      <w:lvlJc w:val="left"/>
      <w:pPr>
        <w:tabs>
          <w:tab w:val="num" w:pos="1710"/>
        </w:tabs>
        <w:ind w:left="1710" w:hanging="1710"/>
      </w:pPr>
    </w:lvl>
    <w:lvl w:ilvl="4">
      <w:start w:val="1"/>
      <w:numFmt w:val="decimal"/>
      <w:lvlText w:val="%1.%2-%3.%4.%5"/>
      <w:lvlJc w:val="left"/>
      <w:pPr>
        <w:tabs>
          <w:tab w:val="num" w:pos="1710"/>
        </w:tabs>
        <w:ind w:left="1710" w:hanging="1710"/>
      </w:pPr>
    </w:lvl>
    <w:lvl w:ilvl="5">
      <w:start w:val="1"/>
      <w:numFmt w:val="decimal"/>
      <w:lvlText w:val="%1.%2-%3.%4.%5.%6"/>
      <w:lvlJc w:val="left"/>
      <w:pPr>
        <w:tabs>
          <w:tab w:val="num" w:pos="1710"/>
        </w:tabs>
        <w:ind w:left="1710" w:hanging="1710"/>
      </w:p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4FA244C8"/>
    <w:multiLevelType w:val="hybridMultilevel"/>
    <w:tmpl w:val="FF948884"/>
    <w:lvl w:ilvl="0" w:tplc="62668070">
      <w:start w:val="1"/>
      <w:numFmt w:val="bullet"/>
      <w:lvlText w:val=""/>
      <w:lvlJc w:val="left"/>
      <w:pPr>
        <w:tabs>
          <w:tab w:val="num" w:pos="-207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F117E4"/>
    <w:multiLevelType w:val="multilevel"/>
    <w:tmpl w:val="84C4BD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8E45D4D"/>
    <w:multiLevelType w:val="hybridMultilevel"/>
    <w:tmpl w:val="9918B1C8"/>
    <w:lvl w:ilvl="0" w:tplc="1B2CB23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>
    <w:nsid w:val="5B087914"/>
    <w:multiLevelType w:val="hybridMultilevel"/>
    <w:tmpl w:val="83D613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273DFD"/>
    <w:multiLevelType w:val="hybridMultilevel"/>
    <w:tmpl w:val="B53E9030"/>
    <w:lvl w:ilvl="0" w:tplc="B8D8B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A7EE4"/>
    <w:multiLevelType w:val="hybridMultilevel"/>
    <w:tmpl w:val="4A5ACF2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1BA762B"/>
    <w:multiLevelType w:val="hybridMultilevel"/>
    <w:tmpl w:val="1D5CBF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1D73A71"/>
    <w:multiLevelType w:val="hybridMultilevel"/>
    <w:tmpl w:val="7262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FB2351"/>
    <w:multiLevelType w:val="hybridMultilevel"/>
    <w:tmpl w:val="071CFDE4"/>
    <w:lvl w:ilvl="0" w:tplc="62668070">
      <w:start w:val="1"/>
      <w:numFmt w:val="bullet"/>
      <w:lvlText w:val=""/>
      <w:lvlJc w:val="left"/>
      <w:pPr>
        <w:tabs>
          <w:tab w:val="num" w:pos="-207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516201"/>
    <w:multiLevelType w:val="hybridMultilevel"/>
    <w:tmpl w:val="0BECAAF0"/>
    <w:lvl w:ilvl="0" w:tplc="2EB89162">
      <w:start w:val="1"/>
      <w:numFmt w:val="bullet"/>
      <w:pStyle w:val="a4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70A40150"/>
    <w:multiLevelType w:val="hybridMultilevel"/>
    <w:tmpl w:val="63BC9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DC3213"/>
    <w:multiLevelType w:val="multilevel"/>
    <w:tmpl w:val="768C51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34A2FCE"/>
    <w:multiLevelType w:val="hybridMultilevel"/>
    <w:tmpl w:val="DB284A1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6AD23E5"/>
    <w:multiLevelType w:val="hybridMultilevel"/>
    <w:tmpl w:val="738675F6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8">
    <w:nsid w:val="77781A93"/>
    <w:multiLevelType w:val="hybridMultilevel"/>
    <w:tmpl w:val="D7F46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BF3249"/>
    <w:multiLevelType w:val="hybridMultilevel"/>
    <w:tmpl w:val="C71C2FF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7D5925B1"/>
    <w:multiLevelType w:val="multilevel"/>
    <w:tmpl w:val="515A77A2"/>
    <w:lvl w:ilvl="0">
      <w:start w:val="13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45"/>
      <w:numFmt w:val="decimalZero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25"/>
  </w:num>
  <w:num w:numId="3">
    <w:abstractNumId w:val="14"/>
  </w:num>
  <w:num w:numId="4">
    <w:abstractNumId w:val="8"/>
  </w:num>
  <w:num w:numId="5">
    <w:abstractNumId w:val="27"/>
  </w:num>
  <w:num w:numId="6">
    <w:abstractNumId w:val="28"/>
  </w:num>
  <w:num w:numId="7">
    <w:abstractNumId w:val="22"/>
  </w:num>
  <w:num w:numId="8">
    <w:abstractNumId w:val="1"/>
  </w:num>
  <w:num w:numId="9">
    <w:abstractNumId w:val="0"/>
  </w:num>
  <w:num w:numId="10">
    <w:abstractNumId w:val="35"/>
  </w:num>
  <w:num w:numId="11">
    <w:abstractNumId w:val="7"/>
  </w:num>
  <w:num w:numId="12">
    <w:abstractNumId w:val="21"/>
  </w:num>
  <w:num w:numId="13">
    <w:abstractNumId w:val="6"/>
  </w:num>
  <w:num w:numId="14">
    <w:abstractNumId w:val="30"/>
  </w:num>
  <w:num w:numId="15">
    <w:abstractNumId w:val="19"/>
  </w:num>
  <w:num w:numId="16">
    <w:abstractNumId w:val="18"/>
  </w:num>
  <w:num w:numId="17">
    <w:abstractNumId w:val="11"/>
  </w:num>
  <w:num w:numId="18">
    <w:abstractNumId w:val="39"/>
  </w:num>
  <w:num w:numId="19">
    <w:abstractNumId w:val="38"/>
  </w:num>
  <w:num w:numId="20">
    <w:abstractNumId w:val="23"/>
    <w:lvlOverride w:ilvl="0">
      <w:startOverride w:val="11"/>
    </w:lvlOverride>
    <w:lvlOverride w:ilvl="1"/>
    <w:lvlOverride w:ilvl="2">
      <w:startOverride w:val="11"/>
    </w:lvlOverride>
    <w:lvlOverride w:ilvl="3">
      <w:startOverride w:val="1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3"/>
    </w:lvlOverride>
    <w:lvlOverride w:ilvl="1">
      <w:startOverride w:val="4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6"/>
  </w:num>
  <w:num w:numId="27">
    <w:abstractNumId w:val="15"/>
  </w:num>
  <w:num w:numId="28">
    <w:abstractNumId w:val="31"/>
  </w:num>
  <w:num w:numId="29">
    <w:abstractNumId w:val="12"/>
  </w:num>
  <w:num w:numId="30">
    <w:abstractNumId w:val="5"/>
  </w:num>
  <w:num w:numId="31">
    <w:abstractNumId w:val="13"/>
  </w:num>
  <w:num w:numId="32">
    <w:abstractNumId w:val="36"/>
  </w:num>
  <w:num w:numId="33">
    <w:abstractNumId w:val="29"/>
  </w:num>
  <w:num w:numId="34">
    <w:abstractNumId w:val="24"/>
  </w:num>
  <w:num w:numId="35">
    <w:abstractNumId w:val="32"/>
  </w:num>
  <w:num w:numId="36">
    <w:abstractNumId w:val="3"/>
  </w:num>
  <w:num w:numId="37">
    <w:abstractNumId w:val="4"/>
  </w:num>
  <w:num w:numId="38">
    <w:abstractNumId w:val="20"/>
  </w:num>
  <w:num w:numId="39">
    <w:abstractNumId w:val="16"/>
  </w:num>
  <w:num w:numId="40">
    <w:abstractNumId w:val="17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drawingGridHorizontalSpacing w:val="120"/>
  <w:displayHorizontalDrawingGridEvery w:val="2"/>
  <w:characterSpacingControl w:val="doNotCompress"/>
  <w:hdrShapeDefaults>
    <o:shapedefaults v:ext="edit" spidmax="161794"/>
  </w:hdrShapeDefaults>
  <w:footnotePr>
    <w:footnote w:id="0"/>
    <w:footnote w:id="1"/>
  </w:footnotePr>
  <w:endnotePr>
    <w:endnote w:id="0"/>
    <w:endnote w:id="1"/>
  </w:endnotePr>
  <w:compat/>
  <w:rsids>
    <w:rsidRoot w:val="00CF262E"/>
    <w:rsid w:val="00000B90"/>
    <w:rsid w:val="0000152B"/>
    <w:rsid w:val="00002C83"/>
    <w:rsid w:val="00013834"/>
    <w:rsid w:val="00020700"/>
    <w:rsid w:val="000236A2"/>
    <w:rsid w:val="000320DE"/>
    <w:rsid w:val="00041208"/>
    <w:rsid w:val="000437CA"/>
    <w:rsid w:val="00043BA6"/>
    <w:rsid w:val="00043C60"/>
    <w:rsid w:val="000446D4"/>
    <w:rsid w:val="00045E81"/>
    <w:rsid w:val="00050C8E"/>
    <w:rsid w:val="00055F02"/>
    <w:rsid w:val="00056DA7"/>
    <w:rsid w:val="000624C7"/>
    <w:rsid w:val="000634BB"/>
    <w:rsid w:val="0006766D"/>
    <w:rsid w:val="000728AE"/>
    <w:rsid w:val="00083611"/>
    <w:rsid w:val="00085E2C"/>
    <w:rsid w:val="00085E9E"/>
    <w:rsid w:val="00086A9F"/>
    <w:rsid w:val="0009116E"/>
    <w:rsid w:val="00093A56"/>
    <w:rsid w:val="000A004E"/>
    <w:rsid w:val="000A061C"/>
    <w:rsid w:val="000A2A59"/>
    <w:rsid w:val="000A5EA2"/>
    <w:rsid w:val="000B2BE1"/>
    <w:rsid w:val="000B3B99"/>
    <w:rsid w:val="000B493C"/>
    <w:rsid w:val="000C018D"/>
    <w:rsid w:val="000C2DE8"/>
    <w:rsid w:val="000C49D2"/>
    <w:rsid w:val="000D08AB"/>
    <w:rsid w:val="000D39B2"/>
    <w:rsid w:val="000D4498"/>
    <w:rsid w:val="000D4B93"/>
    <w:rsid w:val="000D5744"/>
    <w:rsid w:val="000D67F4"/>
    <w:rsid w:val="000D6F6C"/>
    <w:rsid w:val="000E1D44"/>
    <w:rsid w:val="000E4121"/>
    <w:rsid w:val="000E612B"/>
    <w:rsid w:val="000E78AB"/>
    <w:rsid w:val="000F3933"/>
    <w:rsid w:val="00103E07"/>
    <w:rsid w:val="00107B23"/>
    <w:rsid w:val="00112B2D"/>
    <w:rsid w:val="00113187"/>
    <w:rsid w:val="001205F3"/>
    <w:rsid w:val="0012249A"/>
    <w:rsid w:val="00126FCF"/>
    <w:rsid w:val="001276EB"/>
    <w:rsid w:val="00127DCB"/>
    <w:rsid w:val="00130FAC"/>
    <w:rsid w:val="0013297C"/>
    <w:rsid w:val="001365BB"/>
    <w:rsid w:val="001424DB"/>
    <w:rsid w:val="001445DF"/>
    <w:rsid w:val="00161FAF"/>
    <w:rsid w:val="00162A12"/>
    <w:rsid w:val="00166887"/>
    <w:rsid w:val="00173BE3"/>
    <w:rsid w:val="00176576"/>
    <w:rsid w:val="0017727F"/>
    <w:rsid w:val="00190496"/>
    <w:rsid w:val="0019450C"/>
    <w:rsid w:val="00195AC4"/>
    <w:rsid w:val="001A4403"/>
    <w:rsid w:val="001A490A"/>
    <w:rsid w:val="001A60AA"/>
    <w:rsid w:val="001B734F"/>
    <w:rsid w:val="001B76F9"/>
    <w:rsid w:val="001C32C6"/>
    <w:rsid w:val="001C490D"/>
    <w:rsid w:val="001D51A9"/>
    <w:rsid w:val="001D61EC"/>
    <w:rsid w:val="001D7B5A"/>
    <w:rsid w:val="001E0374"/>
    <w:rsid w:val="001E26B4"/>
    <w:rsid w:val="001E5274"/>
    <w:rsid w:val="001E5A81"/>
    <w:rsid w:val="001F116B"/>
    <w:rsid w:val="001F2604"/>
    <w:rsid w:val="001F38DE"/>
    <w:rsid w:val="001F4D22"/>
    <w:rsid w:val="001F59F5"/>
    <w:rsid w:val="001F60F7"/>
    <w:rsid w:val="001F7368"/>
    <w:rsid w:val="00200F11"/>
    <w:rsid w:val="0020326C"/>
    <w:rsid w:val="002107BD"/>
    <w:rsid w:val="002114F0"/>
    <w:rsid w:val="00213E74"/>
    <w:rsid w:val="00215818"/>
    <w:rsid w:val="00217C45"/>
    <w:rsid w:val="00221FFA"/>
    <w:rsid w:val="00226FBB"/>
    <w:rsid w:val="0023139A"/>
    <w:rsid w:val="00232112"/>
    <w:rsid w:val="00232D9E"/>
    <w:rsid w:val="00241DFA"/>
    <w:rsid w:val="00243DAC"/>
    <w:rsid w:val="00251366"/>
    <w:rsid w:val="00251CAA"/>
    <w:rsid w:val="00252C51"/>
    <w:rsid w:val="00263267"/>
    <w:rsid w:val="00264082"/>
    <w:rsid w:val="002666A2"/>
    <w:rsid w:val="002740C6"/>
    <w:rsid w:val="00275DE4"/>
    <w:rsid w:val="00280C49"/>
    <w:rsid w:val="0028133A"/>
    <w:rsid w:val="002813D0"/>
    <w:rsid w:val="002852FD"/>
    <w:rsid w:val="00292E1C"/>
    <w:rsid w:val="00295848"/>
    <w:rsid w:val="002A10A7"/>
    <w:rsid w:val="002A16F6"/>
    <w:rsid w:val="002A2BB3"/>
    <w:rsid w:val="002A34DA"/>
    <w:rsid w:val="002A4607"/>
    <w:rsid w:val="002A7E9B"/>
    <w:rsid w:val="002B0B97"/>
    <w:rsid w:val="002B0C12"/>
    <w:rsid w:val="002B2175"/>
    <w:rsid w:val="002B6C39"/>
    <w:rsid w:val="002C1476"/>
    <w:rsid w:val="002D0712"/>
    <w:rsid w:val="002D22F0"/>
    <w:rsid w:val="002D7AAD"/>
    <w:rsid w:val="002E69F6"/>
    <w:rsid w:val="002F122F"/>
    <w:rsid w:val="002F2D85"/>
    <w:rsid w:val="002F3D02"/>
    <w:rsid w:val="002F76DC"/>
    <w:rsid w:val="0030201E"/>
    <w:rsid w:val="003020FE"/>
    <w:rsid w:val="00302279"/>
    <w:rsid w:val="00302BE6"/>
    <w:rsid w:val="00306872"/>
    <w:rsid w:val="0031222F"/>
    <w:rsid w:val="00312D03"/>
    <w:rsid w:val="00317DB6"/>
    <w:rsid w:val="00321C3B"/>
    <w:rsid w:val="00324685"/>
    <w:rsid w:val="00325209"/>
    <w:rsid w:val="00340A89"/>
    <w:rsid w:val="00343DF5"/>
    <w:rsid w:val="00343F40"/>
    <w:rsid w:val="00345D53"/>
    <w:rsid w:val="00353B6A"/>
    <w:rsid w:val="003555FF"/>
    <w:rsid w:val="00361AC5"/>
    <w:rsid w:val="00365143"/>
    <w:rsid w:val="0037318C"/>
    <w:rsid w:val="00373478"/>
    <w:rsid w:val="00373B1F"/>
    <w:rsid w:val="00373E0F"/>
    <w:rsid w:val="00377AF5"/>
    <w:rsid w:val="00383A64"/>
    <w:rsid w:val="00385EB8"/>
    <w:rsid w:val="00386825"/>
    <w:rsid w:val="003939EC"/>
    <w:rsid w:val="003A2C88"/>
    <w:rsid w:val="003A3462"/>
    <w:rsid w:val="003A384F"/>
    <w:rsid w:val="003A6121"/>
    <w:rsid w:val="003B15A6"/>
    <w:rsid w:val="003B35C6"/>
    <w:rsid w:val="003B7CB6"/>
    <w:rsid w:val="003C10A6"/>
    <w:rsid w:val="003C2F71"/>
    <w:rsid w:val="003C794A"/>
    <w:rsid w:val="003D0523"/>
    <w:rsid w:val="003D10C2"/>
    <w:rsid w:val="003D6316"/>
    <w:rsid w:val="003D71FA"/>
    <w:rsid w:val="003E333A"/>
    <w:rsid w:val="003E490D"/>
    <w:rsid w:val="003E5949"/>
    <w:rsid w:val="003F1426"/>
    <w:rsid w:val="003F1D2F"/>
    <w:rsid w:val="003F38C8"/>
    <w:rsid w:val="003F4032"/>
    <w:rsid w:val="003F700F"/>
    <w:rsid w:val="00400D3A"/>
    <w:rsid w:val="004012B3"/>
    <w:rsid w:val="00402E14"/>
    <w:rsid w:val="004068BC"/>
    <w:rsid w:val="00410537"/>
    <w:rsid w:val="004127C7"/>
    <w:rsid w:val="00412C9F"/>
    <w:rsid w:val="00413B02"/>
    <w:rsid w:val="00415678"/>
    <w:rsid w:val="00415B24"/>
    <w:rsid w:val="00420E5C"/>
    <w:rsid w:val="00423FC8"/>
    <w:rsid w:val="0043286E"/>
    <w:rsid w:val="00442309"/>
    <w:rsid w:val="00443F2A"/>
    <w:rsid w:val="00454E44"/>
    <w:rsid w:val="00462CC4"/>
    <w:rsid w:val="00467837"/>
    <w:rsid w:val="00474C57"/>
    <w:rsid w:val="00484870"/>
    <w:rsid w:val="004875F0"/>
    <w:rsid w:val="00487742"/>
    <w:rsid w:val="0049110E"/>
    <w:rsid w:val="00496774"/>
    <w:rsid w:val="00496E36"/>
    <w:rsid w:val="004A0075"/>
    <w:rsid w:val="004A2EC1"/>
    <w:rsid w:val="004A3A82"/>
    <w:rsid w:val="004A4212"/>
    <w:rsid w:val="004A4BFB"/>
    <w:rsid w:val="004A7120"/>
    <w:rsid w:val="004B3E29"/>
    <w:rsid w:val="004B40FF"/>
    <w:rsid w:val="004C2034"/>
    <w:rsid w:val="004C3C50"/>
    <w:rsid w:val="004C5FA5"/>
    <w:rsid w:val="004C666C"/>
    <w:rsid w:val="004C7A21"/>
    <w:rsid w:val="004D35B9"/>
    <w:rsid w:val="004D3DAB"/>
    <w:rsid w:val="004D3EEA"/>
    <w:rsid w:val="004D6219"/>
    <w:rsid w:val="004D6A3D"/>
    <w:rsid w:val="004E0F15"/>
    <w:rsid w:val="004E2F39"/>
    <w:rsid w:val="004E346B"/>
    <w:rsid w:val="004E5E31"/>
    <w:rsid w:val="004E7977"/>
    <w:rsid w:val="004F0D29"/>
    <w:rsid w:val="004F17EC"/>
    <w:rsid w:val="004F38D3"/>
    <w:rsid w:val="0050072D"/>
    <w:rsid w:val="00500823"/>
    <w:rsid w:val="00502533"/>
    <w:rsid w:val="00504724"/>
    <w:rsid w:val="0050493B"/>
    <w:rsid w:val="00506577"/>
    <w:rsid w:val="00510607"/>
    <w:rsid w:val="0051272C"/>
    <w:rsid w:val="0051419D"/>
    <w:rsid w:val="00516245"/>
    <w:rsid w:val="005238D5"/>
    <w:rsid w:val="00525FBD"/>
    <w:rsid w:val="0052639B"/>
    <w:rsid w:val="0053220A"/>
    <w:rsid w:val="005339BD"/>
    <w:rsid w:val="00534EA0"/>
    <w:rsid w:val="00536259"/>
    <w:rsid w:val="00537332"/>
    <w:rsid w:val="00537BC5"/>
    <w:rsid w:val="00540AB0"/>
    <w:rsid w:val="00541C31"/>
    <w:rsid w:val="005465DD"/>
    <w:rsid w:val="0055211F"/>
    <w:rsid w:val="005527B8"/>
    <w:rsid w:val="00552A9A"/>
    <w:rsid w:val="00556353"/>
    <w:rsid w:val="00563A9E"/>
    <w:rsid w:val="005714E2"/>
    <w:rsid w:val="005754FC"/>
    <w:rsid w:val="0057572B"/>
    <w:rsid w:val="00575C91"/>
    <w:rsid w:val="00576249"/>
    <w:rsid w:val="00576A67"/>
    <w:rsid w:val="005812A9"/>
    <w:rsid w:val="00582A74"/>
    <w:rsid w:val="00583BA1"/>
    <w:rsid w:val="00592B85"/>
    <w:rsid w:val="0059385E"/>
    <w:rsid w:val="00593BA7"/>
    <w:rsid w:val="005A3BA5"/>
    <w:rsid w:val="005A58B7"/>
    <w:rsid w:val="005A6FD0"/>
    <w:rsid w:val="005B226D"/>
    <w:rsid w:val="005C590F"/>
    <w:rsid w:val="005C59B1"/>
    <w:rsid w:val="005C60CE"/>
    <w:rsid w:val="005C6126"/>
    <w:rsid w:val="005D11B2"/>
    <w:rsid w:val="005E4623"/>
    <w:rsid w:val="005E5356"/>
    <w:rsid w:val="005F12D0"/>
    <w:rsid w:val="005F2C12"/>
    <w:rsid w:val="005F369E"/>
    <w:rsid w:val="005F5512"/>
    <w:rsid w:val="005F5DE6"/>
    <w:rsid w:val="0060053D"/>
    <w:rsid w:val="00600D60"/>
    <w:rsid w:val="00601044"/>
    <w:rsid w:val="006018F7"/>
    <w:rsid w:val="00601C99"/>
    <w:rsid w:val="00610538"/>
    <w:rsid w:val="00610D79"/>
    <w:rsid w:val="00611E3A"/>
    <w:rsid w:val="0061235D"/>
    <w:rsid w:val="00617997"/>
    <w:rsid w:val="00622DCA"/>
    <w:rsid w:val="00623863"/>
    <w:rsid w:val="00626616"/>
    <w:rsid w:val="0062729F"/>
    <w:rsid w:val="00627DE8"/>
    <w:rsid w:val="006302E8"/>
    <w:rsid w:val="006327FF"/>
    <w:rsid w:val="00640EF8"/>
    <w:rsid w:val="00641E0A"/>
    <w:rsid w:val="00644808"/>
    <w:rsid w:val="0065249F"/>
    <w:rsid w:val="0065687E"/>
    <w:rsid w:val="0066139F"/>
    <w:rsid w:val="0066152F"/>
    <w:rsid w:val="00664B00"/>
    <w:rsid w:val="00665B6E"/>
    <w:rsid w:val="00686DEA"/>
    <w:rsid w:val="00686E98"/>
    <w:rsid w:val="00695C13"/>
    <w:rsid w:val="00696294"/>
    <w:rsid w:val="00696625"/>
    <w:rsid w:val="006A0B78"/>
    <w:rsid w:val="006A12E9"/>
    <w:rsid w:val="006A1EA7"/>
    <w:rsid w:val="006A4157"/>
    <w:rsid w:val="006A6352"/>
    <w:rsid w:val="006B1A22"/>
    <w:rsid w:val="006B2FF1"/>
    <w:rsid w:val="006B3230"/>
    <w:rsid w:val="006B3FF4"/>
    <w:rsid w:val="006B71B5"/>
    <w:rsid w:val="006D16CB"/>
    <w:rsid w:val="006D38B8"/>
    <w:rsid w:val="006D5185"/>
    <w:rsid w:val="006E1F14"/>
    <w:rsid w:val="006F7B24"/>
    <w:rsid w:val="00702541"/>
    <w:rsid w:val="007036BF"/>
    <w:rsid w:val="007056C5"/>
    <w:rsid w:val="007226DE"/>
    <w:rsid w:val="00726D88"/>
    <w:rsid w:val="00730010"/>
    <w:rsid w:val="007314C9"/>
    <w:rsid w:val="00735402"/>
    <w:rsid w:val="00736753"/>
    <w:rsid w:val="00736A45"/>
    <w:rsid w:val="007372BF"/>
    <w:rsid w:val="00740C10"/>
    <w:rsid w:val="00742243"/>
    <w:rsid w:val="00742CA5"/>
    <w:rsid w:val="00750087"/>
    <w:rsid w:val="007516DB"/>
    <w:rsid w:val="007519B6"/>
    <w:rsid w:val="0075204D"/>
    <w:rsid w:val="007607DC"/>
    <w:rsid w:val="0076167A"/>
    <w:rsid w:val="00771304"/>
    <w:rsid w:val="0077320D"/>
    <w:rsid w:val="00773F0A"/>
    <w:rsid w:val="00774678"/>
    <w:rsid w:val="00774823"/>
    <w:rsid w:val="00776DF8"/>
    <w:rsid w:val="00781B78"/>
    <w:rsid w:val="00782053"/>
    <w:rsid w:val="00785F5C"/>
    <w:rsid w:val="0079206E"/>
    <w:rsid w:val="00793E8E"/>
    <w:rsid w:val="007973BE"/>
    <w:rsid w:val="00797CE8"/>
    <w:rsid w:val="007A05CC"/>
    <w:rsid w:val="007A0AA9"/>
    <w:rsid w:val="007A793A"/>
    <w:rsid w:val="007B2A93"/>
    <w:rsid w:val="007C2D0D"/>
    <w:rsid w:val="007C394E"/>
    <w:rsid w:val="007C43EC"/>
    <w:rsid w:val="007C517D"/>
    <w:rsid w:val="007D213F"/>
    <w:rsid w:val="007D45A1"/>
    <w:rsid w:val="007D4E54"/>
    <w:rsid w:val="007D6F9B"/>
    <w:rsid w:val="007F113A"/>
    <w:rsid w:val="007F2939"/>
    <w:rsid w:val="007F2EE5"/>
    <w:rsid w:val="008035F6"/>
    <w:rsid w:val="00803CCF"/>
    <w:rsid w:val="00804753"/>
    <w:rsid w:val="00821F35"/>
    <w:rsid w:val="0082283F"/>
    <w:rsid w:val="00823CBC"/>
    <w:rsid w:val="00824302"/>
    <w:rsid w:val="00824DBA"/>
    <w:rsid w:val="008254AD"/>
    <w:rsid w:val="00825960"/>
    <w:rsid w:val="00833711"/>
    <w:rsid w:val="0083418C"/>
    <w:rsid w:val="00842B73"/>
    <w:rsid w:val="00843E0A"/>
    <w:rsid w:val="00847EA0"/>
    <w:rsid w:val="008500A2"/>
    <w:rsid w:val="00850460"/>
    <w:rsid w:val="00850962"/>
    <w:rsid w:val="00856BA2"/>
    <w:rsid w:val="00860399"/>
    <w:rsid w:val="00861578"/>
    <w:rsid w:val="00864CB2"/>
    <w:rsid w:val="008706D0"/>
    <w:rsid w:val="0087074F"/>
    <w:rsid w:val="00871E09"/>
    <w:rsid w:val="00890AA3"/>
    <w:rsid w:val="00892CBE"/>
    <w:rsid w:val="00894965"/>
    <w:rsid w:val="008A1041"/>
    <w:rsid w:val="008A240B"/>
    <w:rsid w:val="008A6030"/>
    <w:rsid w:val="008B6DAA"/>
    <w:rsid w:val="008B7B95"/>
    <w:rsid w:val="008C300C"/>
    <w:rsid w:val="008D1E69"/>
    <w:rsid w:val="008D28FA"/>
    <w:rsid w:val="008D4196"/>
    <w:rsid w:val="008D75FE"/>
    <w:rsid w:val="008D7819"/>
    <w:rsid w:val="008D7E76"/>
    <w:rsid w:val="008E1C96"/>
    <w:rsid w:val="008E644D"/>
    <w:rsid w:val="008E6970"/>
    <w:rsid w:val="008F2F4D"/>
    <w:rsid w:val="008F6030"/>
    <w:rsid w:val="008F6175"/>
    <w:rsid w:val="00900570"/>
    <w:rsid w:val="00905565"/>
    <w:rsid w:val="009152BF"/>
    <w:rsid w:val="00915376"/>
    <w:rsid w:val="009173E2"/>
    <w:rsid w:val="00924CAB"/>
    <w:rsid w:val="00930FE7"/>
    <w:rsid w:val="00931458"/>
    <w:rsid w:val="009316C4"/>
    <w:rsid w:val="009321A2"/>
    <w:rsid w:val="00933E75"/>
    <w:rsid w:val="00936B39"/>
    <w:rsid w:val="0094038D"/>
    <w:rsid w:val="00941969"/>
    <w:rsid w:val="00943AE7"/>
    <w:rsid w:val="00946C5F"/>
    <w:rsid w:val="0095060C"/>
    <w:rsid w:val="00954287"/>
    <w:rsid w:val="0095594C"/>
    <w:rsid w:val="009577D1"/>
    <w:rsid w:val="00963853"/>
    <w:rsid w:val="00964E52"/>
    <w:rsid w:val="0096665D"/>
    <w:rsid w:val="0097128B"/>
    <w:rsid w:val="00973228"/>
    <w:rsid w:val="009735B6"/>
    <w:rsid w:val="009746D1"/>
    <w:rsid w:val="0097572C"/>
    <w:rsid w:val="0097697B"/>
    <w:rsid w:val="00977032"/>
    <w:rsid w:val="00985016"/>
    <w:rsid w:val="00985635"/>
    <w:rsid w:val="00985A98"/>
    <w:rsid w:val="009914BF"/>
    <w:rsid w:val="009A0832"/>
    <w:rsid w:val="009A2B47"/>
    <w:rsid w:val="009A4766"/>
    <w:rsid w:val="009A697F"/>
    <w:rsid w:val="009A7BB3"/>
    <w:rsid w:val="009B18F5"/>
    <w:rsid w:val="009B5592"/>
    <w:rsid w:val="009B7A20"/>
    <w:rsid w:val="009C0420"/>
    <w:rsid w:val="009C1364"/>
    <w:rsid w:val="009C220D"/>
    <w:rsid w:val="009C3EE1"/>
    <w:rsid w:val="009C4DEF"/>
    <w:rsid w:val="009C5C50"/>
    <w:rsid w:val="009C6A8D"/>
    <w:rsid w:val="009D0D37"/>
    <w:rsid w:val="009D1596"/>
    <w:rsid w:val="009D5D1C"/>
    <w:rsid w:val="009D6574"/>
    <w:rsid w:val="009D7392"/>
    <w:rsid w:val="009D74DD"/>
    <w:rsid w:val="009E0494"/>
    <w:rsid w:val="009F14BB"/>
    <w:rsid w:val="009F2DC6"/>
    <w:rsid w:val="009F380A"/>
    <w:rsid w:val="009F5995"/>
    <w:rsid w:val="009F70F5"/>
    <w:rsid w:val="009F72DB"/>
    <w:rsid w:val="00A116CB"/>
    <w:rsid w:val="00A119C0"/>
    <w:rsid w:val="00A14FF1"/>
    <w:rsid w:val="00A1662A"/>
    <w:rsid w:val="00A24813"/>
    <w:rsid w:val="00A25256"/>
    <w:rsid w:val="00A317FF"/>
    <w:rsid w:val="00A348B2"/>
    <w:rsid w:val="00A36966"/>
    <w:rsid w:val="00A36FAC"/>
    <w:rsid w:val="00A37F10"/>
    <w:rsid w:val="00A412B9"/>
    <w:rsid w:val="00A42572"/>
    <w:rsid w:val="00A42C93"/>
    <w:rsid w:val="00A440AC"/>
    <w:rsid w:val="00A450F7"/>
    <w:rsid w:val="00A46FDE"/>
    <w:rsid w:val="00A51A15"/>
    <w:rsid w:val="00A521B0"/>
    <w:rsid w:val="00A6236B"/>
    <w:rsid w:val="00A642D7"/>
    <w:rsid w:val="00A6715B"/>
    <w:rsid w:val="00A7026A"/>
    <w:rsid w:val="00A7633F"/>
    <w:rsid w:val="00A771E5"/>
    <w:rsid w:val="00A77EA5"/>
    <w:rsid w:val="00A87CA6"/>
    <w:rsid w:val="00A90D93"/>
    <w:rsid w:val="00A93016"/>
    <w:rsid w:val="00AA43B3"/>
    <w:rsid w:val="00AA5833"/>
    <w:rsid w:val="00AB65D5"/>
    <w:rsid w:val="00AB74E5"/>
    <w:rsid w:val="00AB7C08"/>
    <w:rsid w:val="00AB7E14"/>
    <w:rsid w:val="00AC1DBF"/>
    <w:rsid w:val="00AC63C9"/>
    <w:rsid w:val="00AC7172"/>
    <w:rsid w:val="00AD3AF6"/>
    <w:rsid w:val="00AD4862"/>
    <w:rsid w:val="00AD58F2"/>
    <w:rsid w:val="00AD67DE"/>
    <w:rsid w:val="00AE0B0C"/>
    <w:rsid w:val="00AE4EF3"/>
    <w:rsid w:val="00AE58FC"/>
    <w:rsid w:val="00AF2E05"/>
    <w:rsid w:val="00AF3917"/>
    <w:rsid w:val="00AF435B"/>
    <w:rsid w:val="00AF54FC"/>
    <w:rsid w:val="00AF5545"/>
    <w:rsid w:val="00AF700F"/>
    <w:rsid w:val="00B00612"/>
    <w:rsid w:val="00B01EB1"/>
    <w:rsid w:val="00B113A2"/>
    <w:rsid w:val="00B128DC"/>
    <w:rsid w:val="00B209F4"/>
    <w:rsid w:val="00B231A9"/>
    <w:rsid w:val="00B270BB"/>
    <w:rsid w:val="00B272F1"/>
    <w:rsid w:val="00B274DC"/>
    <w:rsid w:val="00B3074C"/>
    <w:rsid w:val="00B32139"/>
    <w:rsid w:val="00B37F62"/>
    <w:rsid w:val="00B4019C"/>
    <w:rsid w:val="00B476D1"/>
    <w:rsid w:val="00B47FB7"/>
    <w:rsid w:val="00B535AB"/>
    <w:rsid w:val="00B53933"/>
    <w:rsid w:val="00B5495D"/>
    <w:rsid w:val="00B57A22"/>
    <w:rsid w:val="00B60CF8"/>
    <w:rsid w:val="00B6166E"/>
    <w:rsid w:val="00B63C73"/>
    <w:rsid w:val="00B76B07"/>
    <w:rsid w:val="00B76B49"/>
    <w:rsid w:val="00B90084"/>
    <w:rsid w:val="00B90CD4"/>
    <w:rsid w:val="00B91E89"/>
    <w:rsid w:val="00B9518E"/>
    <w:rsid w:val="00B968B5"/>
    <w:rsid w:val="00BA4C47"/>
    <w:rsid w:val="00BA6B21"/>
    <w:rsid w:val="00BB073D"/>
    <w:rsid w:val="00BB2168"/>
    <w:rsid w:val="00BB3FD6"/>
    <w:rsid w:val="00BB56CB"/>
    <w:rsid w:val="00BC37A5"/>
    <w:rsid w:val="00BC44AC"/>
    <w:rsid w:val="00BC4B77"/>
    <w:rsid w:val="00BE3453"/>
    <w:rsid w:val="00BF04D8"/>
    <w:rsid w:val="00BF3C6E"/>
    <w:rsid w:val="00BF431E"/>
    <w:rsid w:val="00BF4E82"/>
    <w:rsid w:val="00BF59CE"/>
    <w:rsid w:val="00BF652E"/>
    <w:rsid w:val="00C044F5"/>
    <w:rsid w:val="00C046D6"/>
    <w:rsid w:val="00C04F64"/>
    <w:rsid w:val="00C10A42"/>
    <w:rsid w:val="00C11EC5"/>
    <w:rsid w:val="00C15F92"/>
    <w:rsid w:val="00C1600E"/>
    <w:rsid w:val="00C1682E"/>
    <w:rsid w:val="00C16C4C"/>
    <w:rsid w:val="00C17CE9"/>
    <w:rsid w:val="00C223C7"/>
    <w:rsid w:val="00C24C7B"/>
    <w:rsid w:val="00C25889"/>
    <w:rsid w:val="00C27B44"/>
    <w:rsid w:val="00C30958"/>
    <w:rsid w:val="00C314B1"/>
    <w:rsid w:val="00C32FB6"/>
    <w:rsid w:val="00C33C36"/>
    <w:rsid w:val="00C3544E"/>
    <w:rsid w:val="00C355C3"/>
    <w:rsid w:val="00C35C1E"/>
    <w:rsid w:val="00C37DF3"/>
    <w:rsid w:val="00C4573D"/>
    <w:rsid w:val="00C51094"/>
    <w:rsid w:val="00C512FE"/>
    <w:rsid w:val="00C55CCF"/>
    <w:rsid w:val="00C6010C"/>
    <w:rsid w:val="00C67335"/>
    <w:rsid w:val="00C679FB"/>
    <w:rsid w:val="00C72615"/>
    <w:rsid w:val="00C766C9"/>
    <w:rsid w:val="00C83CD2"/>
    <w:rsid w:val="00C94C3E"/>
    <w:rsid w:val="00C96F98"/>
    <w:rsid w:val="00CA1A97"/>
    <w:rsid w:val="00CB1479"/>
    <w:rsid w:val="00CB7CFD"/>
    <w:rsid w:val="00CC07F1"/>
    <w:rsid w:val="00CC13F9"/>
    <w:rsid w:val="00CC3777"/>
    <w:rsid w:val="00CD019B"/>
    <w:rsid w:val="00CD6632"/>
    <w:rsid w:val="00CE1C64"/>
    <w:rsid w:val="00CE1F9A"/>
    <w:rsid w:val="00CE41BA"/>
    <w:rsid w:val="00CE7CEB"/>
    <w:rsid w:val="00CF181A"/>
    <w:rsid w:val="00CF1BA2"/>
    <w:rsid w:val="00CF262E"/>
    <w:rsid w:val="00CF3378"/>
    <w:rsid w:val="00CF4B33"/>
    <w:rsid w:val="00CF6599"/>
    <w:rsid w:val="00D01823"/>
    <w:rsid w:val="00D05C01"/>
    <w:rsid w:val="00D065F8"/>
    <w:rsid w:val="00D066D3"/>
    <w:rsid w:val="00D1086F"/>
    <w:rsid w:val="00D124AD"/>
    <w:rsid w:val="00D21F7F"/>
    <w:rsid w:val="00D24A51"/>
    <w:rsid w:val="00D258D5"/>
    <w:rsid w:val="00D27427"/>
    <w:rsid w:val="00D304DA"/>
    <w:rsid w:val="00D30B1E"/>
    <w:rsid w:val="00D32A57"/>
    <w:rsid w:val="00D35B36"/>
    <w:rsid w:val="00D35B5C"/>
    <w:rsid w:val="00D4147B"/>
    <w:rsid w:val="00D451E2"/>
    <w:rsid w:val="00D50EC7"/>
    <w:rsid w:val="00D55526"/>
    <w:rsid w:val="00D55BA5"/>
    <w:rsid w:val="00D60CE8"/>
    <w:rsid w:val="00D623EF"/>
    <w:rsid w:val="00D6427F"/>
    <w:rsid w:val="00D645FE"/>
    <w:rsid w:val="00D6503B"/>
    <w:rsid w:val="00D65C3F"/>
    <w:rsid w:val="00D709F9"/>
    <w:rsid w:val="00D76642"/>
    <w:rsid w:val="00D76CEB"/>
    <w:rsid w:val="00D820A3"/>
    <w:rsid w:val="00D82996"/>
    <w:rsid w:val="00D8739A"/>
    <w:rsid w:val="00D90CF0"/>
    <w:rsid w:val="00D945BA"/>
    <w:rsid w:val="00D95CDC"/>
    <w:rsid w:val="00DA11AE"/>
    <w:rsid w:val="00DA1A44"/>
    <w:rsid w:val="00DA2418"/>
    <w:rsid w:val="00DA2954"/>
    <w:rsid w:val="00DA4100"/>
    <w:rsid w:val="00DA4BBE"/>
    <w:rsid w:val="00DB0E8C"/>
    <w:rsid w:val="00DB34AE"/>
    <w:rsid w:val="00DB4995"/>
    <w:rsid w:val="00DC02FC"/>
    <w:rsid w:val="00DC092A"/>
    <w:rsid w:val="00DC190F"/>
    <w:rsid w:val="00DC5A7B"/>
    <w:rsid w:val="00DC7691"/>
    <w:rsid w:val="00DD35F5"/>
    <w:rsid w:val="00DD5948"/>
    <w:rsid w:val="00DD7740"/>
    <w:rsid w:val="00DE0A96"/>
    <w:rsid w:val="00DE4FCE"/>
    <w:rsid w:val="00DE5479"/>
    <w:rsid w:val="00DE6F61"/>
    <w:rsid w:val="00DE747F"/>
    <w:rsid w:val="00DE7E30"/>
    <w:rsid w:val="00DF1688"/>
    <w:rsid w:val="00DF2156"/>
    <w:rsid w:val="00DF2C6B"/>
    <w:rsid w:val="00DF6C57"/>
    <w:rsid w:val="00E014C0"/>
    <w:rsid w:val="00E02373"/>
    <w:rsid w:val="00E05655"/>
    <w:rsid w:val="00E05ED7"/>
    <w:rsid w:val="00E0705E"/>
    <w:rsid w:val="00E1612F"/>
    <w:rsid w:val="00E22D22"/>
    <w:rsid w:val="00E23F3C"/>
    <w:rsid w:val="00E253E7"/>
    <w:rsid w:val="00E273A4"/>
    <w:rsid w:val="00E2751E"/>
    <w:rsid w:val="00E27671"/>
    <w:rsid w:val="00E32B57"/>
    <w:rsid w:val="00E407A2"/>
    <w:rsid w:val="00E41CF3"/>
    <w:rsid w:val="00E41E97"/>
    <w:rsid w:val="00E53471"/>
    <w:rsid w:val="00E54A07"/>
    <w:rsid w:val="00E56307"/>
    <w:rsid w:val="00E61E80"/>
    <w:rsid w:val="00E623C4"/>
    <w:rsid w:val="00E650A0"/>
    <w:rsid w:val="00E666EC"/>
    <w:rsid w:val="00E667A3"/>
    <w:rsid w:val="00E734E4"/>
    <w:rsid w:val="00E74912"/>
    <w:rsid w:val="00E75081"/>
    <w:rsid w:val="00E84D36"/>
    <w:rsid w:val="00EA04B5"/>
    <w:rsid w:val="00EA4A34"/>
    <w:rsid w:val="00EA658E"/>
    <w:rsid w:val="00EA7618"/>
    <w:rsid w:val="00EA7C97"/>
    <w:rsid w:val="00EB0B39"/>
    <w:rsid w:val="00EB5E6C"/>
    <w:rsid w:val="00EC6688"/>
    <w:rsid w:val="00ED1FBA"/>
    <w:rsid w:val="00ED7609"/>
    <w:rsid w:val="00EE1CA5"/>
    <w:rsid w:val="00EF2AC9"/>
    <w:rsid w:val="00F00997"/>
    <w:rsid w:val="00F0145E"/>
    <w:rsid w:val="00F05382"/>
    <w:rsid w:val="00F07523"/>
    <w:rsid w:val="00F07A97"/>
    <w:rsid w:val="00F12468"/>
    <w:rsid w:val="00F159A7"/>
    <w:rsid w:val="00F16727"/>
    <w:rsid w:val="00F1726A"/>
    <w:rsid w:val="00F17D3F"/>
    <w:rsid w:val="00F22295"/>
    <w:rsid w:val="00F2667F"/>
    <w:rsid w:val="00F273A9"/>
    <w:rsid w:val="00F30768"/>
    <w:rsid w:val="00F321EA"/>
    <w:rsid w:val="00F346F4"/>
    <w:rsid w:val="00F34D23"/>
    <w:rsid w:val="00F36F41"/>
    <w:rsid w:val="00F43907"/>
    <w:rsid w:val="00F44C0B"/>
    <w:rsid w:val="00F46A31"/>
    <w:rsid w:val="00F4779C"/>
    <w:rsid w:val="00F51526"/>
    <w:rsid w:val="00F5184B"/>
    <w:rsid w:val="00F51C06"/>
    <w:rsid w:val="00F53AC4"/>
    <w:rsid w:val="00F56065"/>
    <w:rsid w:val="00F60E75"/>
    <w:rsid w:val="00F610C4"/>
    <w:rsid w:val="00F61974"/>
    <w:rsid w:val="00F62916"/>
    <w:rsid w:val="00F62EB9"/>
    <w:rsid w:val="00F63DB5"/>
    <w:rsid w:val="00F64265"/>
    <w:rsid w:val="00F7198A"/>
    <w:rsid w:val="00F7379A"/>
    <w:rsid w:val="00F7601D"/>
    <w:rsid w:val="00F7707F"/>
    <w:rsid w:val="00F775EE"/>
    <w:rsid w:val="00F77E10"/>
    <w:rsid w:val="00F81A93"/>
    <w:rsid w:val="00F82132"/>
    <w:rsid w:val="00F82563"/>
    <w:rsid w:val="00F86DEC"/>
    <w:rsid w:val="00F939FB"/>
    <w:rsid w:val="00F95725"/>
    <w:rsid w:val="00F95E91"/>
    <w:rsid w:val="00F96DBD"/>
    <w:rsid w:val="00FA4064"/>
    <w:rsid w:val="00FA681A"/>
    <w:rsid w:val="00FB182F"/>
    <w:rsid w:val="00FC02D1"/>
    <w:rsid w:val="00FC7480"/>
    <w:rsid w:val="00FC7AE4"/>
    <w:rsid w:val="00FE0A9E"/>
    <w:rsid w:val="00FE23B4"/>
    <w:rsid w:val="00FE2E43"/>
    <w:rsid w:val="00FE5D92"/>
    <w:rsid w:val="00FF14EC"/>
    <w:rsid w:val="00FF2B47"/>
    <w:rsid w:val="00FF51ED"/>
    <w:rsid w:val="00FF6020"/>
    <w:rsid w:val="00FF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0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F26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5"/>
    <w:next w:val="a5"/>
    <w:link w:val="10"/>
    <w:uiPriority w:val="9"/>
    <w:rsid w:val="00E275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5"/>
    <w:next w:val="a5"/>
    <w:link w:val="20"/>
    <w:uiPriority w:val="9"/>
    <w:rsid w:val="00E275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5"/>
    <w:next w:val="a5"/>
    <w:link w:val="30"/>
    <w:qFormat/>
    <w:rsid w:val="00CF262E"/>
    <w:pPr>
      <w:keepNext/>
      <w:jc w:val="center"/>
      <w:outlineLvl w:val="2"/>
    </w:pPr>
    <w:rPr>
      <w:b/>
      <w:bCs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30">
    <w:name w:val="Заголовок 3 Знак"/>
    <w:basedOn w:val="a6"/>
    <w:link w:val="3"/>
    <w:rsid w:val="00CF262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List Paragraph"/>
    <w:basedOn w:val="a5"/>
    <w:link w:val="aa"/>
    <w:uiPriority w:val="34"/>
    <w:qFormat/>
    <w:rsid w:val="00CF262E"/>
    <w:pPr>
      <w:ind w:left="720"/>
      <w:contextualSpacing/>
    </w:pPr>
  </w:style>
  <w:style w:type="paragraph" w:customStyle="1" w:styleId="ab">
    <w:name w:val="Стиль"/>
    <w:rsid w:val="00CF2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5"/>
    <w:link w:val="ad"/>
    <w:rsid w:val="00484870"/>
    <w:pPr>
      <w:tabs>
        <w:tab w:val="left" w:pos="3684"/>
      </w:tabs>
      <w:ind w:left="360"/>
    </w:pPr>
  </w:style>
  <w:style w:type="character" w:customStyle="1" w:styleId="ad">
    <w:name w:val="Основной текст с отступом Знак"/>
    <w:basedOn w:val="a6"/>
    <w:link w:val="ac"/>
    <w:rsid w:val="004848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6"/>
    <w:link w:val="1"/>
    <w:uiPriority w:val="9"/>
    <w:rsid w:val="00E275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6"/>
    <w:link w:val="2"/>
    <w:uiPriority w:val="9"/>
    <w:semiHidden/>
    <w:rsid w:val="00E275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basedOn w:val="a6"/>
    <w:rsid w:val="00E2751E"/>
    <w:rPr>
      <w:color w:val="0000FF"/>
      <w:u w:val="single"/>
    </w:rPr>
  </w:style>
  <w:style w:type="paragraph" w:styleId="af">
    <w:name w:val="No Spacing"/>
    <w:link w:val="af0"/>
    <w:uiPriority w:val="1"/>
    <w:qFormat/>
    <w:rsid w:val="001F38DE"/>
    <w:rPr>
      <w:sz w:val="22"/>
      <w:szCs w:val="22"/>
      <w:lang w:eastAsia="en-US"/>
    </w:rPr>
  </w:style>
  <w:style w:type="character" w:styleId="af1">
    <w:name w:val="Strong"/>
    <w:basedOn w:val="a6"/>
    <w:qFormat/>
    <w:rsid w:val="00E0705E"/>
    <w:rPr>
      <w:b/>
      <w:bCs/>
    </w:rPr>
  </w:style>
  <w:style w:type="paragraph" w:customStyle="1" w:styleId="af2">
    <w:name w:val="Обращение"/>
    <w:basedOn w:val="a5"/>
    <w:link w:val="af3"/>
    <w:qFormat/>
    <w:rsid w:val="002E69F6"/>
    <w:pPr>
      <w:jc w:val="center"/>
    </w:pPr>
    <w:rPr>
      <w:sz w:val="28"/>
      <w:szCs w:val="28"/>
    </w:rPr>
  </w:style>
  <w:style w:type="paragraph" w:customStyle="1" w:styleId="af4">
    <w:name w:val="абзац"/>
    <w:basedOn w:val="a5"/>
    <w:link w:val="af5"/>
    <w:qFormat/>
    <w:rsid w:val="008C300C"/>
    <w:pPr>
      <w:ind w:firstLine="709"/>
      <w:jc w:val="both"/>
    </w:pPr>
    <w:rPr>
      <w:sz w:val="26"/>
      <w:szCs w:val="26"/>
    </w:rPr>
  </w:style>
  <w:style w:type="character" w:customStyle="1" w:styleId="af3">
    <w:name w:val="Обращение Знак"/>
    <w:basedOn w:val="a6"/>
    <w:link w:val="af2"/>
    <w:rsid w:val="002E69F6"/>
    <w:rPr>
      <w:rFonts w:ascii="Times New Roman" w:eastAsia="Times New Roman" w:hAnsi="Times New Roman"/>
      <w:sz w:val="28"/>
      <w:szCs w:val="28"/>
    </w:rPr>
  </w:style>
  <w:style w:type="paragraph" w:customStyle="1" w:styleId="a4">
    <w:name w:val="черточка"/>
    <w:basedOn w:val="af"/>
    <w:link w:val="af6"/>
    <w:qFormat/>
    <w:rsid w:val="00377AF5"/>
    <w:pPr>
      <w:numPr>
        <w:numId w:val="25"/>
      </w:numPr>
      <w:ind w:left="142" w:hanging="142"/>
      <w:jc w:val="both"/>
    </w:pPr>
    <w:rPr>
      <w:rFonts w:ascii="Times New Roman" w:hAnsi="Times New Roman"/>
      <w:sz w:val="24"/>
      <w:szCs w:val="24"/>
    </w:rPr>
  </w:style>
  <w:style w:type="character" w:customStyle="1" w:styleId="af5">
    <w:name w:val="абзац Знак"/>
    <w:basedOn w:val="a6"/>
    <w:link w:val="af4"/>
    <w:rsid w:val="008C300C"/>
    <w:rPr>
      <w:rFonts w:ascii="Times New Roman" w:eastAsia="Times New Roman" w:hAnsi="Times New Roman"/>
      <w:sz w:val="26"/>
      <w:szCs w:val="26"/>
    </w:rPr>
  </w:style>
  <w:style w:type="table" w:styleId="af7">
    <w:name w:val="Table Grid"/>
    <w:basedOn w:val="a7"/>
    <w:uiPriority w:val="39"/>
    <w:rsid w:val="000D574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basedOn w:val="a6"/>
    <w:link w:val="af"/>
    <w:uiPriority w:val="1"/>
    <w:rsid w:val="00377AF5"/>
    <w:rPr>
      <w:sz w:val="22"/>
      <w:szCs w:val="22"/>
      <w:lang w:val="ru-RU" w:eastAsia="en-US" w:bidi="ar-SA"/>
    </w:rPr>
  </w:style>
  <w:style w:type="character" w:customStyle="1" w:styleId="af6">
    <w:name w:val="черточка Знак"/>
    <w:basedOn w:val="af0"/>
    <w:link w:val="a4"/>
    <w:rsid w:val="00377AF5"/>
    <w:rPr>
      <w:sz w:val="22"/>
      <w:szCs w:val="22"/>
      <w:lang w:val="ru-RU" w:eastAsia="en-US" w:bidi="ar-SA"/>
    </w:rPr>
  </w:style>
  <w:style w:type="paragraph" w:customStyle="1" w:styleId="a3">
    <w:name w:val="пункт"/>
    <w:basedOn w:val="a9"/>
    <w:link w:val="af8"/>
    <w:qFormat/>
    <w:rsid w:val="00611E3A"/>
    <w:pPr>
      <w:numPr>
        <w:numId w:val="27"/>
      </w:numPr>
      <w:tabs>
        <w:tab w:val="left" w:pos="851"/>
      </w:tabs>
      <w:ind w:left="0" w:firstLine="0"/>
      <w:jc w:val="both"/>
    </w:pPr>
  </w:style>
  <w:style w:type="paragraph" w:customStyle="1" w:styleId="a2">
    <w:name w:val="черт внутри"/>
    <w:basedOn w:val="a9"/>
    <w:link w:val="af9"/>
    <w:qFormat/>
    <w:rsid w:val="009A2B47"/>
    <w:pPr>
      <w:numPr>
        <w:ilvl w:val="4"/>
        <w:numId w:val="29"/>
      </w:numPr>
      <w:ind w:left="709" w:hanging="142"/>
    </w:pPr>
  </w:style>
  <w:style w:type="character" w:customStyle="1" w:styleId="aa">
    <w:name w:val="Абзац списка Знак"/>
    <w:basedOn w:val="a6"/>
    <w:link w:val="a9"/>
    <w:uiPriority w:val="34"/>
    <w:rsid w:val="00F346F4"/>
    <w:rPr>
      <w:rFonts w:ascii="Times New Roman" w:eastAsia="Times New Roman" w:hAnsi="Times New Roman"/>
      <w:sz w:val="24"/>
      <w:szCs w:val="24"/>
    </w:rPr>
  </w:style>
  <w:style w:type="character" w:customStyle="1" w:styleId="af8">
    <w:name w:val="пункт Знак"/>
    <w:basedOn w:val="aa"/>
    <w:link w:val="a3"/>
    <w:rsid w:val="00611E3A"/>
  </w:style>
  <w:style w:type="paragraph" w:styleId="afa">
    <w:name w:val="Title"/>
    <w:basedOn w:val="a5"/>
    <w:next w:val="a5"/>
    <w:link w:val="afb"/>
    <w:uiPriority w:val="10"/>
    <w:qFormat/>
    <w:rsid w:val="000A00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черт внутри Знак"/>
    <w:basedOn w:val="aa"/>
    <w:link w:val="a2"/>
    <w:rsid w:val="009A2B47"/>
    <w:rPr>
      <w:rFonts w:ascii="Times New Roman" w:eastAsia="Times New Roman" w:hAnsi="Times New Roman"/>
      <w:sz w:val="24"/>
      <w:szCs w:val="24"/>
    </w:rPr>
  </w:style>
  <w:style w:type="character" w:customStyle="1" w:styleId="afb">
    <w:name w:val="Название Знак"/>
    <w:basedOn w:val="a6"/>
    <w:link w:val="afa"/>
    <w:uiPriority w:val="10"/>
    <w:rsid w:val="000A004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c">
    <w:name w:val="текст"/>
    <w:basedOn w:val="af"/>
    <w:link w:val="afd"/>
    <w:qFormat/>
    <w:rsid w:val="002E69F6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e">
    <w:name w:val="приложение"/>
    <w:basedOn w:val="afc"/>
    <w:link w:val="aff"/>
    <w:qFormat/>
    <w:rsid w:val="00083611"/>
    <w:pPr>
      <w:ind w:left="5103"/>
    </w:pPr>
  </w:style>
  <w:style w:type="character" w:customStyle="1" w:styleId="afd">
    <w:name w:val="текст Знак"/>
    <w:basedOn w:val="af0"/>
    <w:link w:val="afc"/>
    <w:rsid w:val="002E69F6"/>
    <w:rPr>
      <w:rFonts w:ascii="Times New Roman" w:eastAsia="Times New Roman" w:hAnsi="Times New Roman"/>
      <w:sz w:val="28"/>
      <w:szCs w:val="28"/>
    </w:rPr>
  </w:style>
  <w:style w:type="character" w:customStyle="1" w:styleId="aff">
    <w:name w:val="приложение Знак"/>
    <w:basedOn w:val="afd"/>
    <w:link w:val="afe"/>
    <w:rsid w:val="00083611"/>
    <w:rPr>
      <w:rFonts w:ascii="Times New Roman" w:eastAsia="Times New Roman" w:hAnsi="Times New Roman"/>
      <w:sz w:val="24"/>
      <w:szCs w:val="24"/>
      <w:lang w:val="ru-RU" w:eastAsia="en-US" w:bidi="ar-SA"/>
    </w:rPr>
  </w:style>
  <w:style w:type="paragraph" w:customStyle="1" w:styleId="a">
    <w:name w:val="Пункт"/>
    <w:basedOn w:val="af"/>
    <w:qFormat/>
    <w:rsid w:val="00A90D93"/>
    <w:pPr>
      <w:numPr>
        <w:numId w:val="30"/>
      </w:numPr>
      <w:tabs>
        <w:tab w:val="left" w:pos="1134"/>
      </w:tabs>
      <w:spacing w:before="240"/>
      <w:ind w:left="1134" w:right="992" w:hanging="283"/>
      <w:jc w:val="center"/>
    </w:pPr>
    <w:rPr>
      <w:rFonts w:ascii="Times New Roman" w:hAnsi="Times New Roman"/>
      <w:kern w:val="24"/>
      <w:sz w:val="24"/>
      <w:szCs w:val="24"/>
    </w:rPr>
  </w:style>
  <w:style w:type="paragraph" w:customStyle="1" w:styleId="a0">
    <w:name w:val="подпункт"/>
    <w:basedOn w:val="af"/>
    <w:link w:val="aff0"/>
    <w:qFormat/>
    <w:rsid w:val="00A90D93"/>
    <w:pPr>
      <w:numPr>
        <w:ilvl w:val="1"/>
        <w:numId w:val="30"/>
      </w:numPr>
      <w:tabs>
        <w:tab w:val="left" w:pos="1276"/>
      </w:tabs>
      <w:spacing w:before="120"/>
      <w:ind w:left="0" w:firstLine="851"/>
      <w:jc w:val="both"/>
    </w:pPr>
    <w:rPr>
      <w:rFonts w:ascii="Times New Roman" w:hAnsi="Times New Roman"/>
      <w:sz w:val="24"/>
      <w:szCs w:val="24"/>
    </w:rPr>
  </w:style>
  <w:style w:type="character" w:customStyle="1" w:styleId="aff0">
    <w:name w:val="подпункт Знак"/>
    <w:link w:val="a0"/>
    <w:rsid w:val="00A90D93"/>
    <w:rPr>
      <w:rFonts w:ascii="Times New Roman" w:hAnsi="Times New Roman"/>
      <w:sz w:val="24"/>
      <w:szCs w:val="24"/>
      <w:lang w:eastAsia="en-US"/>
    </w:rPr>
  </w:style>
  <w:style w:type="paragraph" w:customStyle="1" w:styleId="a1">
    <w:name w:val="подп"/>
    <w:basedOn w:val="a5"/>
    <w:qFormat/>
    <w:rsid w:val="00A90D93"/>
    <w:pPr>
      <w:widowControl w:val="0"/>
      <w:numPr>
        <w:ilvl w:val="2"/>
        <w:numId w:val="30"/>
      </w:numPr>
      <w:shd w:val="clear" w:color="auto" w:fill="FFFFFF"/>
      <w:tabs>
        <w:tab w:val="left" w:pos="1134"/>
      </w:tabs>
      <w:autoSpaceDE w:val="0"/>
      <w:autoSpaceDN w:val="0"/>
      <w:adjustRightInd w:val="0"/>
      <w:spacing w:before="60" w:line="322" w:lineRule="exact"/>
      <w:ind w:left="0" w:firstLine="567"/>
      <w:jc w:val="both"/>
    </w:pPr>
    <w:rPr>
      <w:color w:val="000000"/>
      <w:spacing w:val="-6"/>
    </w:rPr>
  </w:style>
  <w:style w:type="paragraph" w:customStyle="1" w:styleId="Default">
    <w:name w:val="Default"/>
    <w:rsid w:val="00F629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1">
    <w:name w:val="Normal (Web)"/>
    <w:basedOn w:val="a5"/>
    <w:rsid w:val="00402E14"/>
    <w:pPr>
      <w:spacing w:before="100" w:beforeAutospacing="1" w:after="100" w:afterAutospacing="1"/>
    </w:pPr>
  </w:style>
  <w:style w:type="paragraph" w:customStyle="1" w:styleId="aff2">
    <w:name w:val="адрес"/>
    <w:basedOn w:val="af2"/>
    <w:link w:val="aff3"/>
    <w:qFormat/>
    <w:rsid w:val="00CF6599"/>
    <w:pPr>
      <w:ind w:left="567"/>
      <w:jc w:val="left"/>
    </w:pPr>
  </w:style>
  <w:style w:type="character" w:customStyle="1" w:styleId="aff3">
    <w:name w:val="адрес Знак"/>
    <w:basedOn w:val="af3"/>
    <w:link w:val="aff2"/>
    <w:rsid w:val="00CF6599"/>
    <w:rPr>
      <w:rFonts w:ascii="Times New Roman" w:eastAsia="Times New Roman" w:hAnsi="Times New Roman"/>
      <w:sz w:val="26"/>
      <w:szCs w:val="26"/>
    </w:rPr>
  </w:style>
  <w:style w:type="character" w:styleId="aff4">
    <w:name w:val="annotation reference"/>
    <w:basedOn w:val="a6"/>
    <w:uiPriority w:val="99"/>
    <w:semiHidden/>
    <w:unhideWhenUsed/>
    <w:rsid w:val="00CF6599"/>
    <w:rPr>
      <w:sz w:val="16"/>
      <w:szCs w:val="16"/>
    </w:rPr>
  </w:style>
  <w:style w:type="paragraph" w:styleId="aff5">
    <w:name w:val="annotation text"/>
    <w:basedOn w:val="a5"/>
    <w:link w:val="aff6"/>
    <w:uiPriority w:val="99"/>
    <w:semiHidden/>
    <w:unhideWhenUsed/>
    <w:rsid w:val="00CF6599"/>
    <w:rPr>
      <w:sz w:val="20"/>
      <w:szCs w:val="20"/>
    </w:rPr>
  </w:style>
  <w:style w:type="character" w:customStyle="1" w:styleId="aff6">
    <w:name w:val="Текст примечания Знак"/>
    <w:basedOn w:val="a6"/>
    <w:link w:val="aff5"/>
    <w:uiPriority w:val="99"/>
    <w:semiHidden/>
    <w:rsid w:val="00CF6599"/>
    <w:rPr>
      <w:rFonts w:ascii="Times New Roman" w:eastAsia="Times New Roman" w:hAnsi="Times New Roman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CF6599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CF6599"/>
    <w:rPr>
      <w:rFonts w:ascii="Times New Roman" w:eastAsia="Times New Roman" w:hAnsi="Times New Roman"/>
      <w:b/>
      <w:bCs/>
    </w:rPr>
  </w:style>
  <w:style w:type="paragraph" w:styleId="aff9">
    <w:name w:val="Balloon Text"/>
    <w:basedOn w:val="a5"/>
    <w:link w:val="affa"/>
    <w:uiPriority w:val="99"/>
    <w:semiHidden/>
    <w:unhideWhenUsed/>
    <w:rsid w:val="00CF6599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6"/>
    <w:link w:val="aff9"/>
    <w:uiPriority w:val="99"/>
    <w:semiHidden/>
    <w:rsid w:val="00CF6599"/>
    <w:rPr>
      <w:rFonts w:ascii="Tahoma" w:eastAsia="Times New Roman" w:hAnsi="Tahoma" w:cs="Tahoma"/>
      <w:sz w:val="16"/>
      <w:szCs w:val="16"/>
    </w:rPr>
  </w:style>
  <w:style w:type="paragraph" w:styleId="affb">
    <w:name w:val="header"/>
    <w:basedOn w:val="a5"/>
    <w:link w:val="affc"/>
    <w:uiPriority w:val="99"/>
    <w:unhideWhenUsed/>
    <w:rsid w:val="00CF6599"/>
    <w:pPr>
      <w:tabs>
        <w:tab w:val="center" w:pos="4677"/>
        <w:tab w:val="right" w:pos="9355"/>
      </w:tabs>
    </w:pPr>
  </w:style>
  <w:style w:type="character" w:customStyle="1" w:styleId="affc">
    <w:name w:val="Верхний колонтитул Знак"/>
    <w:basedOn w:val="a6"/>
    <w:link w:val="affb"/>
    <w:uiPriority w:val="99"/>
    <w:rsid w:val="00CF6599"/>
    <w:rPr>
      <w:rFonts w:ascii="Times New Roman" w:eastAsia="Times New Roman" w:hAnsi="Times New Roman"/>
      <w:sz w:val="24"/>
      <w:szCs w:val="24"/>
    </w:rPr>
  </w:style>
  <w:style w:type="paragraph" w:styleId="affd">
    <w:name w:val="footer"/>
    <w:basedOn w:val="a5"/>
    <w:link w:val="affe"/>
    <w:uiPriority w:val="99"/>
    <w:unhideWhenUsed/>
    <w:rsid w:val="00CF6599"/>
    <w:pPr>
      <w:tabs>
        <w:tab w:val="center" w:pos="4677"/>
        <w:tab w:val="right" w:pos="9355"/>
      </w:tabs>
    </w:pPr>
  </w:style>
  <w:style w:type="character" w:customStyle="1" w:styleId="affe">
    <w:name w:val="Нижний колонтитул Знак"/>
    <w:basedOn w:val="a6"/>
    <w:link w:val="affd"/>
    <w:uiPriority w:val="99"/>
    <w:rsid w:val="00CF6599"/>
    <w:rPr>
      <w:rFonts w:ascii="Times New Roman" w:eastAsia="Times New Roman" w:hAnsi="Times New Roman"/>
      <w:sz w:val="24"/>
      <w:szCs w:val="24"/>
    </w:rPr>
  </w:style>
  <w:style w:type="paragraph" w:customStyle="1" w:styleId="afff">
    <w:name w:val="подпись"/>
    <w:basedOn w:val="af"/>
    <w:link w:val="afff0"/>
    <w:qFormat/>
    <w:rsid w:val="00860399"/>
    <w:pPr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21">
    <w:name w:val="приложение2"/>
    <w:basedOn w:val="a5"/>
    <w:link w:val="22"/>
    <w:qFormat/>
    <w:rsid w:val="00D76642"/>
    <w:pPr>
      <w:tabs>
        <w:tab w:val="left" w:pos="1100"/>
      </w:tabs>
      <w:ind w:left="5103"/>
    </w:pPr>
    <w:rPr>
      <w:sz w:val="26"/>
      <w:szCs w:val="26"/>
    </w:rPr>
  </w:style>
  <w:style w:type="character" w:customStyle="1" w:styleId="afff0">
    <w:name w:val="подпись Знак"/>
    <w:basedOn w:val="af0"/>
    <w:link w:val="afff"/>
    <w:rsid w:val="00860399"/>
    <w:rPr>
      <w:rFonts w:ascii="Times New Roman" w:eastAsia="Times New Roman" w:hAnsi="Times New Roman"/>
      <w:sz w:val="26"/>
      <w:szCs w:val="26"/>
      <w:lang w:val="ru-RU" w:eastAsia="en-US" w:bidi="ar-SA"/>
    </w:rPr>
  </w:style>
  <w:style w:type="character" w:customStyle="1" w:styleId="22">
    <w:name w:val="приложение2 Знак"/>
    <w:link w:val="21"/>
    <w:rsid w:val="00D76642"/>
    <w:rPr>
      <w:rFonts w:ascii="Times New Roman" w:eastAsia="Times New Roman" w:hAnsi="Times New Roman"/>
      <w:sz w:val="26"/>
      <w:szCs w:val="26"/>
    </w:rPr>
  </w:style>
  <w:style w:type="paragraph" w:customStyle="1" w:styleId="11">
    <w:name w:val="приложение1"/>
    <w:basedOn w:val="a5"/>
    <w:link w:val="12"/>
    <w:qFormat/>
    <w:rsid w:val="00D76642"/>
    <w:pPr>
      <w:pageBreakBefore/>
      <w:tabs>
        <w:tab w:val="left" w:pos="1100"/>
      </w:tabs>
      <w:spacing w:after="240"/>
      <w:ind w:left="5103"/>
      <w:jc w:val="right"/>
    </w:pPr>
    <w:rPr>
      <w:sz w:val="26"/>
      <w:szCs w:val="26"/>
    </w:rPr>
  </w:style>
  <w:style w:type="character" w:customStyle="1" w:styleId="12">
    <w:name w:val="приложение1 Знак"/>
    <w:link w:val="11"/>
    <w:rsid w:val="00D76642"/>
    <w:rPr>
      <w:rFonts w:ascii="Times New Roman" w:eastAsia="Times New Roman" w:hAnsi="Times New Roman"/>
      <w:sz w:val="26"/>
      <w:szCs w:val="26"/>
    </w:rPr>
  </w:style>
  <w:style w:type="paragraph" w:customStyle="1" w:styleId="afff1">
    <w:name w:val="текстТаб"/>
    <w:basedOn w:val="a5"/>
    <w:link w:val="afff2"/>
    <w:qFormat/>
    <w:rsid w:val="003E5949"/>
    <w:pPr>
      <w:tabs>
        <w:tab w:val="left" w:pos="993"/>
      </w:tabs>
    </w:pPr>
  </w:style>
  <w:style w:type="character" w:customStyle="1" w:styleId="afff2">
    <w:name w:val="текстТаб Знак"/>
    <w:link w:val="afff1"/>
    <w:rsid w:val="003E59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25EA3-090C-44D7-8AA8-0619AFFF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12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18381</CharactersWithSpaces>
  <SharedDoc>false</SharedDoc>
  <HLinks>
    <vt:vector size="42" baseType="variant">
      <vt:variant>
        <vt:i4>1179708</vt:i4>
      </vt:variant>
      <vt:variant>
        <vt:i4>18</vt:i4>
      </vt:variant>
      <vt:variant>
        <vt:i4>0</vt:i4>
      </vt:variant>
      <vt:variant>
        <vt:i4>5</vt:i4>
      </vt:variant>
      <vt:variant>
        <vt:lpwstr>mailto:kpk@vsevrmc.ru</vt:lpwstr>
      </vt:variant>
      <vt:variant>
        <vt:lpwstr/>
      </vt:variant>
      <vt:variant>
        <vt:i4>1179708</vt:i4>
      </vt:variant>
      <vt:variant>
        <vt:i4>15</vt:i4>
      </vt:variant>
      <vt:variant>
        <vt:i4>0</vt:i4>
      </vt:variant>
      <vt:variant>
        <vt:i4>5</vt:i4>
      </vt:variant>
      <vt:variant>
        <vt:lpwstr>mailto:kpk@vsevrmc.ru</vt:lpwstr>
      </vt:variant>
      <vt:variant>
        <vt:lpwstr/>
      </vt:variant>
      <vt:variant>
        <vt:i4>1179708</vt:i4>
      </vt:variant>
      <vt:variant>
        <vt:i4>12</vt:i4>
      </vt:variant>
      <vt:variant>
        <vt:i4>0</vt:i4>
      </vt:variant>
      <vt:variant>
        <vt:i4>5</vt:i4>
      </vt:variant>
      <vt:variant>
        <vt:lpwstr>mailto:kpk@vsevrmc.ru</vt:lpwstr>
      </vt:variant>
      <vt:variant>
        <vt:lpwstr/>
      </vt:variant>
      <vt:variant>
        <vt:i4>2097176</vt:i4>
      </vt:variant>
      <vt:variant>
        <vt:i4>9</vt:i4>
      </vt:variant>
      <vt:variant>
        <vt:i4>0</vt:i4>
      </vt:variant>
      <vt:variant>
        <vt:i4>5</vt:i4>
      </vt:variant>
      <vt:variant>
        <vt:lpwstr>mailto:potemkina@apkpro.ru</vt:lpwstr>
      </vt:variant>
      <vt:variant>
        <vt:lpwstr/>
      </vt:variant>
      <vt:variant>
        <vt:i4>5505116</vt:i4>
      </vt:variant>
      <vt:variant>
        <vt:i4>6</vt:i4>
      </vt:variant>
      <vt:variant>
        <vt:i4>0</vt:i4>
      </vt:variant>
      <vt:variant>
        <vt:i4>5</vt:i4>
      </vt:variant>
      <vt:variant>
        <vt:lpwstr>http://rmc.vsv.lokos.net/</vt:lpwstr>
      </vt:variant>
      <vt:variant>
        <vt:lpwstr/>
      </vt:variant>
      <vt:variant>
        <vt:i4>5963890</vt:i4>
      </vt:variant>
      <vt:variant>
        <vt:i4>3</vt:i4>
      </vt:variant>
      <vt:variant>
        <vt:i4>0</vt:i4>
      </vt:variant>
      <vt:variant>
        <vt:i4>5</vt:i4>
      </vt:variant>
      <vt:variant>
        <vt:lpwstr>mailto:muvrmc@yandex.ru</vt:lpwstr>
      </vt:variant>
      <vt:variant>
        <vt:lpwstr/>
      </vt:variant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mailto:vsevrmc@vsevrmc.ru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ova</dc:creator>
  <cp:lastModifiedBy>tnn</cp:lastModifiedBy>
  <cp:revision>332</cp:revision>
  <cp:lastPrinted>2018-07-16T09:03:00Z</cp:lastPrinted>
  <dcterms:created xsi:type="dcterms:W3CDTF">2017-10-27T12:58:00Z</dcterms:created>
  <dcterms:modified xsi:type="dcterms:W3CDTF">2021-01-15T13:14:00Z</dcterms:modified>
</cp:coreProperties>
</file>