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86D14" w:rsidRPr="007A6CFA" w:rsidTr="00CF2D9B">
        <w:tc>
          <w:tcPr>
            <w:tcW w:w="4785" w:type="dxa"/>
          </w:tcPr>
          <w:p w:rsidR="00A86D14" w:rsidRPr="007A6CFA" w:rsidRDefault="007A6CFA" w:rsidP="00DB0E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18.06.2020 года № 429</w:t>
            </w:r>
          </w:p>
        </w:tc>
        <w:tc>
          <w:tcPr>
            <w:tcW w:w="4786" w:type="dxa"/>
          </w:tcPr>
          <w:p w:rsidR="00A86D14" w:rsidRPr="007A6CFA" w:rsidRDefault="00A86D14" w:rsidP="0018652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6F9E" w:rsidTr="00CF2D9B">
        <w:tc>
          <w:tcPr>
            <w:tcW w:w="4785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8D163B">
      <w:pPr>
        <w:pStyle w:val="af0"/>
        <w:spacing w:after="0"/>
      </w:pPr>
    </w:p>
    <w:p w:rsidR="00385C64" w:rsidRPr="0026030E" w:rsidRDefault="002A23A3" w:rsidP="00A86D14">
      <w:pPr>
        <w:pStyle w:val="af0"/>
        <w:tabs>
          <w:tab w:val="left" w:pos="5529"/>
          <w:tab w:val="left" w:pos="6237"/>
        </w:tabs>
        <w:spacing w:after="0"/>
        <w:ind w:right="4253"/>
      </w:pPr>
      <w:r>
        <w:t xml:space="preserve">Об </w:t>
      </w:r>
      <w:r w:rsidR="00810D84">
        <w:t xml:space="preserve">утверждении плана мероприятий по подготовке к участию в общероссийской, региональной оценке по модели </w:t>
      </w:r>
      <w:r w:rsidR="00810D84">
        <w:rPr>
          <w:lang w:val="en-US"/>
        </w:rPr>
        <w:t>PISA</w:t>
      </w:r>
      <w:r w:rsidR="0026030E">
        <w:t xml:space="preserve"> на 2020-2021 учебный год</w:t>
      </w:r>
    </w:p>
    <w:p w:rsidR="00783BC4" w:rsidRDefault="00783BC4" w:rsidP="00783BC4">
      <w:pPr>
        <w:pStyle w:val="af0"/>
        <w:spacing w:after="0"/>
        <w:ind w:right="4253"/>
      </w:pPr>
    </w:p>
    <w:p w:rsidR="005E3037" w:rsidRPr="006611CB" w:rsidRDefault="00D85730" w:rsidP="006611CB">
      <w:pPr>
        <w:pStyle w:val="ad"/>
      </w:pPr>
      <w:r>
        <w:t xml:space="preserve">Во исполнение </w:t>
      </w:r>
      <w:r w:rsidR="002D2A86">
        <w:t>распоряжени</w:t>
      </w:r>
      <w:r>
        <w:t>я</w:t>
      </w:r>
      <w:r w:rsidR="00402CF4" w:rsidRPr="006611CB">
        <w:t xml:space="preserve"> комитета общего и</w:t>
      </w:r>
      <w:r w:rsidR="00276436">
        <w:t> </w:t>
      </w:r>
      <w:r w:rsidR="00402CF4" w:rsidRPr="006611CB">
        <w:t>профессионального образов</w:t>
      </w:r>
      <w:r w:rsidR="00810D84">
        <w:t xml:space="preserve">ания Ленинградской области от </w:t>
      </w:r>
      <w:r w:rsidR="0026030E">
        <w:t xml:space="preserve">04.06.2020 года № 977-р «Об утверждении плана мероприятий (дорожная карта) по подготовке к участию в общероссийской, региональной оценке по модели </w:t>
      </w:r>
      <w:r w:rsidR="0026030E">
        <w:rPr>
          <w:lang w:val="en-US"/>
        </w:rPr>
        <w:t>PISA</w:t>
      </w:r>
      <w:r w:rsidR="0026030E">
        <w:t xml:space="preserve"> на 2 полугодие 2020 года», в соответствии с распоряжением Комитета по образованию от 11.11.2019 года № 1008 «Об утверждении плана мероприятий по подготовке к участию в общероссийской, региональной оценке по модели </w:t>
      </w:r>
      <w:r w:rsidR="0026030E">
        <w:rPr>
          <w:lang w:val="en-US"/>
        </w:rPr>
        <w:t>PISA</w:t>
      </w:r>
      <w:r w:rsidR="0026030E">
        <w:t>»</w:t>
      </w:r>
      <w:r w:rsidR="009B2166" w:rsidRPr="006611CB">
        <w:t>:</w:t>
      </w:r>
      <w:bookmarkStart w:id="0" w:name="_GoBack"/>
      <w:bookmarkEnd w:id="0"/>
    </w:p>
    <w:p w:rsidR="00385C64" w:rsidRPr="006611CB" w:rsidRDefault="00385C64" w:rsidP="006611CB">
      <w:pPr>
        <w:pStyle w:val="ad"/>
      </w:pPr>
    </w:p>
    <w:p w:rsidR="001D0585" w:rsidRDefault="0026030E" w:rsidP="00A86D14">
      <w:pPr>
        <w:pStyle w:val="a"/>
      </w:pPr>
      <w:r>
        <w:t xml:space="preserve">Продолжить реализацию </w:t>
      </w:r>
      <w:r w:rsidR="001D0585">
        <w:t>мероприяти</w:t>
      </w:r>
      <w:r>
        <w:t>й</w:t>
      </w:r>
      <w:r w:rsidR="001D0585">
        <w:t xml:space="preserve"> по внедрению методологии и</w:t>
      </w:r>
      <w:r w:rsidR="00D85730">
        <w:t> </w:t>
      </w:r>
      <w:r w:rsidR="001D0585">
        <w:t xml:space="preserve">критериев оценки качества общего образования в общеобразовательных учреждениях на основе практики международных исследования качества подготовки обучающихся в общеобразовательных учреждениях Ленинградской области (далее - подготовка к участию в общероссийской, региональной оценке по модели </w:t>
      </w:r>
      <w:r w:rsidR="001D0585">
        <w:rPr>
          <w:lang w:val="en-US"/>
        </w:rPr>
        <w:t>PISA</w:t>
      </w:r>
      <w:r w:rsidR="001D0585" w:rsidRPr="00810D84">
        <w:t xml:space="preserve"> </w:t>
      </w:r>
      <w:r w:rsidR="001D0585">
        <w:t>общеобразовательных учреждений).</w:t>
      </w:r>
    </w:p>
    <w:p w:rsidR="00810D84" w:rsidRDefault="00810D84" w:rsidP="00A86D14">
      <w:pPr>
        <w:pStyle w:val="a"/>
      </w:pPr>
      <w:r>
        <w:t>Утвердить план мероприятий по подготовке к участию в</w:t>
      </w:r>
      <w:r w:rsidR="00900DC7">
        <w:t> </w:t>
      </w:r>
      <w:r>
        <w:t xml:space="preserve">общероссийской, региональной оценке по модели </w:t>
      </w:r>
      <w:r>
        <w:rPr>
          <w:lang w:val="en-US"/>
        </w:rPr>
        <w:t>PISA</w:t>
      </w:r>
      <w:r w:rsidRPr="00810D84">
        <w:t xml:space="preserve"> </w:t>
      </w:r>
      <w:r w:rsidR="00CF2D9B">
        <w:t>общеобразовательных</w:t>
      </w:r>
      <w:r>
        <w:t xml:space="preserve"> </w:t>
      </w:r>
      <w:r w:rsidR="00CF2D9B">
        <w:t>учреждений, подведомственных</w:t>
      </w:r>
      <w:r>
        <w:t xml:space="preserve"> Комитету по образованию администрации муниципального образования «Всеволожский муниципальный район» Ленинградской области</w:t>
      </w:r>
      <w:r w:rsidR="00A716D0">
        <w:t>,</w:t>
      </w:r>
      <w:r>
        <w:t xml:space="preserve"> </w:t>
      </w:r>
      <w:r w:rsidR="00A716D0">
        <w:t xml:space="preserve">на 2020-2021 учебный год </w:t>
      </w:r>
      <w:r>
        <w:t>(далее - План мероприятий)</w:t>
      </w:r>
      <w:r w:rsidR="00A716D0">
        <w:t xml:space="preserve"> согласно приложению</w:t>
      </w:r>
      <w:r>
        <w:t>.</w:t>
      </w:r>
    </w:p>
    <w:p w:rsidR="007425FF" w:rsidRDefault="005C5746" w:rsidP="005C5746">
      <w:pPr>
        <w:pStyle w:val="a"/>
      </w:pPr>
      <w:r>
        <w:t>Специалисту отдела развития муниципальной системы образования Комитета по образованию,</w:t>
      </w:r>
      <w:r w:rsidRPr="005C5746">
        <w:t xml:space="preserve"> </w:t>
      </w:r>
      <w:r>
        <w:t>о</w:t>
      </w:r>
      <w:r w:rsidRPr="005C5746">
        <w:t>тветственн</w:t>
      </w:r>
      <w:r>
        <w:t>ому</w:t>
      </w:r>
      <w:r w:rsidR="0050508E" w:rsidRPr="005C5746">
        <w:t xml:space="preserve"> за выполнение Плана мероприятий</w:t>
      </w:r>
      <w:r w:rsidR="007425FF">
        <w:t>:</w:t>
      </w:r>
    </w:p>
    <w:p w:rsidR="00CF2D9B" w:rsidRDefault="007425FF" w:rsidP="007425FF">
      <w:pPr>
        <w:pStyle w:val="a0"/>
      </w:pPr>
      <w:r>
        <w:t>О</w:t>
      </w:r>
      <w:r w:rsidR="00CF2D9B">
        <w:t>беспечить выполнение Плана мероприятий в установленные сроки.</w:t>
      </w:r>
    </w:p>
    <w:p w:rsidR="00CF2D9B" w:rsidRDefault="00CF2D9B" w:rsidP="005C5746">
      <w:pPr>
        <w:pStyle w:val="a0"/>
      </w:pPr>
      <w:r>
        <w:t>Запр</w:t>
      </w:r>
      <w:r w:rsidR="005C5746">
        <w:t xml:space="preserve">осить в срок до 01 июня 2021 года от </w:t>
      </w:r>
      <w:r w:rsidR="007425FF" w:rsidRPr="005C5746">
        <w:t>Муниципального учреждения «Всеволожский районный методический центр»</w:t>
      </w:r>
      <w:r w:rsidR="007425FF">
        <w:t xml:space="preserve"> (далее -МУ «ВРМЦ») </w:t>
      </w:r>
      <w:r w:rsidR="005C5746">
        <w:t>и </w:t>
      </w:r>
      <w:r>
        <w:t xml:space="preserve">руководителей </w:t>
      </w:r>
      <w:r w:rsidR="005C5746" w:rsidRPr="005C5746">
        <w:t xml:space="preserve">общеобразовательных учреждений, </w:t>
      </w:r>
      <w:r w:rsidR="005C5746" w:rsidRPr="005C5746">
        <w:lastRenderedPageBreak/>
        <w:t>подведомственных Комитету по образованию</w:t>
      </w:r>
      <w:r w:rsidR="005C5746">
        <w:t xml:space="preserve"> (далее - учреждения)</w:t>
      </w:r>
      <w:r w:rsidR="007425FF">
        <w:t>,</w:t>
      </w:r>
      <w:r w:rsidR="005C5746">
        <w:t xml:space="preserve"> </w:t>
      </w:r>
      <w:r>
        <w:t>информацию о выполнении Плана мероприятий</w:t>
      </w:r>
      <w:r w:rsidR="00731F76">
        <w:t xml:space="preserve"> в части их касающейся</w:t>
      </w:r>
      <w:r>
        <w:t>.</w:t>
      </w:r>
    </w:p>
    <w:p w:rsidR="00CF2D9B" w:rsidRDefault="005C5746" w:rsidP="005C5746">
      <w:pPr>
        <w:pStyle w:val="a0"/>
      </w:pPr>
      <w:r>
        <w:t>Сф</w:t>
      </w:r>
      <w:r w:rsidR="00CF2D9B">
        <w:t>ормировать сводную информацию о выполнении Плана мероприятий для представления в комитет общего и профессионального образования Ленинградской области.</w:t>
      </w:r>
    </w:p>
    <w:p w:rsidR="00900DC7" w:rsidRDefault="00900DC7" w:rsidP="00900DC7">
      <w:pPr>
        <w:pStyle w:val="a"/>
      </w:pPr>
      <w:r>
        <w:t>Руководителям учреждений:</w:t>
      </w:r>
    </w:p>
    <w:p w:rsidR="007425FF" w:rsidRDefault="007425FF" w:rsidP="007425FF">
      <w:pPr>
        <w:pStyle w:val="a0"/>
      </w:pPr>
      <w:r>
        <w:t>Обеспечить выполнение Плана мероприятий в части, их касающейся, в установленные сроки.</w:t>
      </w:r>
    </w:p>
    <w:p w:rsidR="00CF2D9B" w:rsidRDefault="00CF2D9B" w:rsidP="00CF2D9B">
      <w:pPr>
        <w:pStyle w:val="a0"/>
      </w:pPr>
      <w:r>
        <w:t xml:space="preserve">Представлять информацию о выполнении Плана мероприятий по запросу специалистов </w:t>
      </w:r>
      <w:r w:rsidR="00D85730">
        <w:t>о</w:t>
      </w:r>
      <w:r>
        <w:t>тдела развития</w:t>
      </w:r>
      <w:r w:rsidR="005C5746">
        <w:t xml:space="preserve"> </w:t>
      </w:r>
      <w:r w:rsidR="007425FF">
        <w:t xml:space="preserve">муниципальной системы образования Комитета по образованию </w:t>
      </w:r>
      <w:r w:rsidR="005C5746">
        <w:t>и МУ «ВРМЦ»</w:t>
      </w:r>
      <w:r>
        <w:t>.</w:t>
      </w:r>
    </w:p>
    <w:p w:rsidR="00D85730" w:rsidRDefault="00D85730" w:rsidP="00D85730">
      <w:pPr>
        <w:pStyle w:val="a"/>
      </w:pPr>
      <w:r>
        <w:t>Руководителю МУ «</w:t>
      </w:r>
      <w:r w:rsidRPr="00D85730">
        <w:t>ВРМЦ</w:t>
      </w:r>
      <w:r>
        <w:t>»:</w:t>
      </w:r>
    </w:p>
    <w:p w:rsidR="00D85730" w:rsidRDefault="00D85730" w:rsidP="00D85730">
      <w:pPr>
        <w:pStyle w:val="a0"/>
      </w:pPr>
      <w:r>
        <w:t xml:space="preserve">Организовать методическое сопровождение подготовки к участию в общероссийской, региональной оценке по модели </w:t>
      </w:r>
      <w:r>
        <w:rPr>
          <w:lang w:val="en-US"/>
        </w:rPr>
        <w:t>PISA</w:t>
      </w:r>
      <w:r>
        <w:t>.</w:t>
      </w:r>
    </w:p>
    <w:p w:rsidR="00D85730" w:rsidRDefault="00D85730" w:rsidP="00D85730">
      <w:pPr>
        <w:pStyle w:val="a0"/>
      </w:pPr>
      <w:r>
        <w:t>Обеспечить выполнение Плана мероприятий в части, касающейся МУ «ВРМЦ»</w:t>
      </w:r>
      <w:r w:rsidR="007425FF">
        <w:t>,</w:t>
      </w:r>
      <w:r>
        <w:t xml:space="preserve"> в установленные сроки.</w:t>
      </w:r>
    </w:p>
    <w:p w:rsidR="005E3037" w:rsidRPr="00940599" w:rsidRDefault="00385C64" w:rsidP="00940599">
      <w:pPr>
        <w:pStyle w:val="a"/>
        <w:tabs>
          <w:tab w:val="clear" w:pos="851"/>
          <w:tab w:val="left" w:pos="1134"/>
        </w:tabs>
      </w:pPr>
      <w:r w:rsidRPr="00940599">
        <w:t xml:space="preserve">Контроль за исполнением </w:t>
      </w:r>
      <w:r w:rsidR="003E6820" w:rsidRPr="00940599">
        <w:t xml:space="preserve">настоящего </w:t>
      </w:r>
      <w:r w:rsidR="00216B5A" w:rsidRPr="00940599">
        <w:t xml:space="preserve">распоряжения </w:t>
      </w:r>
      <w:r w:rsidR="007425FF">
        <w:t>возложить на начальника отдела развития муниципальной системы образования Комитета по образованию</w:t>
      </w:r>
      <w:r w:rsidRPr="00940599">
        <w:t>.</w:t>
      </w:r>
    </w:p>
    <w:p w:rsidR="00136E2D" w:rsidRDefault="00136E2D" w:rsidP="00136E2D">
      <w:pPr>
        <w:pStyle w:val="af4"/>
      </w:pPr>
    </w:p>
    <w:p w:rsidR="00DD1119" w:rsidRDefault="00DD1119" w:rsidP="00136E2D">
      <w:pPr>
        <w:pStyle w:val="af4"/>
      </w:pPr>
    </w:p>
    <w:p w:rsidR="00136E2D" w:rsidRDefault="007C0704" w:rsidP="00C90A94">
      <w:pPr>
        <w:pStyle w:val="af4"/>
      </w:pPr>
      <w:r>
        <w:t>Председатель Комитета по образованию</w:t>
      </w:r>
      <w:r w:rsidR="00136E2D">
        <w:t xml:space="preserve">  </w:t>
      </w:r>
      <w:r w:rsidR="003E6820">
        <w:t xml:space="preserve">                        </w:t>
      </w:r>
      <w:r>
        <w:t xml:space="preserve">         </w:t>
      </w:r>
      <w:r w:rsidR="00136E2D">
        <w:t xml:space="preserve"> </w:t>
      </w:r>
      <w:r>
        <w:t>И.П. Федоренко</w:t>
      </w:r>
    </w:p>
    <w:sectPr w:rsidR="00136E2D" w:rsidSect="006876CC">
      <w:headerReference w:type="default" r:id="rId8"/>
      <w:pgSz w:w="11906" w:h="16838"/>
      <w:pgMar w:top="1134" w:right="850" w:bottom="993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13D" w:rsidRDefault="003C013D" w:rsidP="00BE6F9E">
      <w:pPr>
        <w:spacing w:after="0" w:line="240" w:lineRule="auto"/>
      </w:pPr>
      <w:r>
        <w:separator/>
      </w:r>
    </w:p>
  </w:endnote>
  <w:endnote w:type="continuationSeparator" w:id="1">
    <w:p w:rsidR="003C013D" w:rsidRDefault="003C013D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13D" w:rsidRDefault="003C013D" w:rsidP="00BE6F9E">
      <w:pPr>
        <w:spacing w:after="0" w:line="240" w:lineRule="auto"/>
      </w:pPr>
      <w:r>
        <w:separator/>
      </w:r>
    </w:p>
  </w:footnote>
  <w:footnote w:type="continuationSeparator" w:id="1">
    <w:p w:rsidR="003C013D" w:rsidRDefault="003C013D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0585" w:rsidRPr="00244232" w:rsidRDefault="00CE081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D0585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6C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0585" w:rsidRDefault="001D05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B81239E6"/>
    <w:lvl w:ilvl="0">
      <w:start w:val="1"/>
      <w:numFmt w:val="decimal"/>
      <w:pStyle w:val="a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defaultTabStop w:val="708"/>
  <w:drawingGridHorizontalSpacing w:val="110"/>
  <w:displayHorizontalDrawingGridEvery w:val="2"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BE6F9E"/>
    <w:rsid w:val="0001482A"/>
    <w:rsid w:val="000151D8"/>
    <w:rsid w:val="00027E93"/>
    <w:rsid w:val="0003694A"/>
    <w:rsid w:val="00042BE2"/>
    <w:rsid w:val="000526A6"/>
    <w:rsid w:val="000917B8"/>
    <w:rsid w:val="00095CA4"/>
    <w:rsid w:val="000A0EA1"/>
    <w:rsid w:val="000A5D43"/>
    <w:rsid w:val="000B1DB4"/>
    <w:rsid w:val="000D5BE9"/>
    <w:rsid w:val="000F01E4"/>
    <w:rsid w:val="001135C7"/>
    <w:rsid w:val="00114CD4"/>
    <w:rsid w:val="00116A4B"/>
    <w:rsid w:val="00120CD7"/>
    <w:rsid w:val="00126CE2"/>
    <w:rsid w:val="00136E2D"/>
    <w:rsid w:val="0014577F"/>
    <w:rsid w:val="00152298"/>
    <w:rsid w:val="00153E37"/>
    <w:rsid w:val="001720B8"/>
    <w:rsid w:val="00172925"/>
    <w:rsid w:val="001764A1"/>
    <w:rsid w:val="001776CF"/>
    <w:rsid w:val="0018160F"/>
    <w:rsid w:val="00183F3F"/>
    <w:rsid w:val="001856DB"/>
    <w:rsid w:val="00186526"/>
    <w:rsid w:val="00193D33"/>
    <w:rsid w:val="001950F9"/>
    <w:rsid w:val="00195A74"/>
    <w:rsid w:val="001B255B"/>
    <w:rsid w:val="001C7C94"/>
    <w:rsid w:val="001D0585"/>
    <w:rsid w:val="001D32CA"/>
    <w:rsid w:val="00203AB5"/>
    <w:rsid w:val="00204C85"/>
    <w:rsid w:val="00204D9F"/>
    <w:rsid w:val="00216B5A"/>
    <w:rsid w:val="00241729"/>
    <w:rsid w:val="00244232"/>
    <w:rsid w:val="0026030E"/>
    <w:rsid w:val="00274214"/>
    <w:rsid w:val="00276436"/>
    <w:rsid w:val="00291DBD"/>
    <w:rsid w:val="002A23A3"/>
    <w:rsid w:val="002C4230"/>
    <w:rsid w:val="002D2A86"/>
    <w:rsid w:val="002D5F6F"/>
    <w:rsid w:val="0032313B"/>
    <w:rsid w:val="0034133A"/>
    <w:rsid w:val="00350CD9"/>
    <w:rsid w:val="00377CBF"/>
    <w:rsid w:val="00385816"/>
    <w:rsid w:val="00385C64"/>
    <w:rsid w:val="00396766"/>
    <w:rsid w:val="003A29B1"/>
    <w:rsid w:val="003A2A5B"/>
    <w:rsid w:val="003C013D"/>
    <w:rsid w:val="003C2188"/>
    <w:rsid w:val="003D5629"/>
    <w:rsid w:val="003E59CF"/>
    <w:rsid w:val="003E6820"/>
    <w:rsid w:val="00401613"/>
    <w:rsid w:val="00402CF4"/>
    <w:rsid w:val="004065E1"/>
    <w:rsid w:val="00413A5E"/>
    <w:rsid w:val="004209DB"/>
    <w:rsid w:val="00421553"/>
    <w:rsid w:val="00436503"/>
    <w:rsid w:val="00451E2E"/>
    <w:rsid w:val="004576C6"/>
    <w:rsid w:val="004603B2"/>
    <w:rsid w:val="00475D1F"/>
    <w:rsid w:val="00484FCF"/>
    <w:rsid w:val="004B6BE5"/>
    <w:rsid w:val="004C0166"/>
    <w:rsid w:val="004C2C53"/>
    <w:rsid w:val="004C5F11"/>
    <w:rsid w:val="004D023E"/>
    <w:rsid w:val="004D25BA"/>
    <w:rsid w:val="004E7EFA"/>
    <w:rsid w:val="005010EB"/>
    <w:rsid w:val="0050508E"/>
    <w:rsid w:val="005121B2"/>
    <w:rsid w:val="00520789"/>
    <w:rsid w:val="00537C97"/>
    <w:rsid w:val="00550F48"/>
    <w:rsid w:val="00581B4A"/>
    <w:rsid w:val="00586001"/>
    <w:rsid w:val="00591C7B"/>
    <w:rsid w:val="005A3AF4"/>
    <w:rsid w:val="005B3C22"/>
    <w:rsid w:val="005C5746"/>
    <w:rsid w:val="005C6B8D"/>
    <w:rsid w:val="005C6D5E"/>
    <w:rsid w:val="005D08B3"/>
    <w:rsid w:val="005E3037"/>
    <w:rsid w:val="005E6F1D"/>
    <w:rsid w:val="005F10BB"/>
    <w:rsid w:val="005F14E7"/>
    <w:rsid w:val="00606DF2"/>
    <w:rsid w:val="00610D1B"/>
    <w:rsid w:val="00610F95"/>
    <w:rsid w:val="006154F2"/>
    <w:rsid w:val="00624334"/>
    <w:rsid w:val="00630EE9"/>
    <w:rsid w:val="0063560B"/>
    <w:rsid w:val="006605A3"/>
    <w:rsid w:val="006611CB"/>
    <w:rsid w:val="00685E3D"/>
    <w:rsid w:val="006876CC"/>
    <w:rsid w:val="006A6CB8"/>
    <w:rsid w:val="006A7277"/>
    <w:rsid w:val="006B0B45"/>
    <w:rsid w:val="006B5C12"/>
    <w:rsid w:val="006E7BC5"/>
    <w:rsid w:val="00707E3A"/>
    <w:rsid w:val="00710FBE"/>
    <w:rsid w:val="00714949"/>
    <w:rsid w:val="00726BE8"/>
    <w:rsid w:val="00731F76"/>
    <w:rsid w:val="007337CF"/>
    <w:rsid w:val="007425FF"/>
    <w:rsid w:val="007464A2"/>
    <w:rsid w:val="00746B6A"/>
    <w:rsid w:val="007562C4"/>
    <w:rsid w:val="00772CF1"/>
    <w:rsid w:val="00774DC3"/>
    <w:rsid w:val="0077618E"/>
    <w:rsid w:val="00783BC4"/>
    <w:rsid w:val="0079149D"/>
    <w:rsid w:val="007A6CFA"/>
    <w:rsid w:val="007B1E61"/>
    <w:rsid w:val="007C0704"/>
    <w:rsid w:val="007F4856"/>
    <w:rsid w:val="007F5FD9"/>
    <w:rsid w:val="00800C70"/>
    <w:rsid w:val="008019BA"/>
    <w:rsid w:val="00802BC0"/>
    <w:rsid w:val="00810D84"/>
    <w:rsid w:val="008139C3"/>
    <w:rsid w:val="00837BA3"/>
    <w:rsid w:val="00844239"/>
    <w:rsid w:val="0086275D"/>
    <w:rsid w:val="00876D76"/>
    <w:rsid w:val="0089114E"/>
    <w:rsid w:val="008B5C3C"/>
    <w:rsid w:val="008C01D5"/>
    <w:rsid w:val="008D0835"/>
    <w:rsid w:val="008D163B"/>
    <w:rsid w:val="008E5B5F"/>
    <w:rsid w:val="008F6146"/>
    <w:rsid w:val="00900DC7"/>
    <w:rsid w:val="009176BE"/>
    <w:rsid w:val="00920078"/>
    <w:rsid w:val="00920856"/>
    <w:rsid w:val="009272EA"/>
    <w:rsid w:val="00940599"/>
    <w:rsid w:val="00944F68"/>
    <w:rsid w:val="00947AE8"/>
    <w:rsid w:val="00954172"/>
    <w:rsid w:val="00955980"/>
    <w:rsid w:val="009608A2"/>
    <w:rsid w:val="00966FA8"/>
    <w:rsid w:val="00984DA8"/>
    <w:rsid w:val="00992011"/>
    <w:rsid w:val="009941DA"/>
    <w:rsid w:val="009B2166"/>
    <w:rsid w:val="009B3992"/>
    <w:rsid w:val="009B4B1B"/>
    <w:rsid w:val="009B543C"/>
    <w:rsid w:val="009E5923"/>
    <w:rsid w:val="009F38B0"/>
    <w:rsid w:val="00A2094B"/>
    <w:rsid w:val="00A4519F"/>
    <w:rsid w:val="00A519B8"/>
    <w:rsid w:val="00A66EC4"/>
    <w:rsid w:val="00A716D0"/>
    <w:rsid w:val="00A77B64"/>
    <w:rsid w:val="00A86D14"/>
    <w:rsid w:val="00A86D55"/>
    <w:rsid w:val="00A912FE"/>
    <w:rsid w:val="00A92DAE"/>
    <w:rsid w:val="00A933EF"/>
    <w:rsid w:val="00AA6446"/>
    <w:rsid w:val="00AE44DA"/>
    <w:rsid w:val="00B048F8"/>
    <w:rsid w:val="00B1070C"/>
    <w:rsid w:val="00B247B1"/>
    <w:rsid w:val="00B24FBA"/>
    <w:rsid w:val="00B256AF"/>
    <w:rsid w:val="00B337BC"/>
    <w:rsid w:val="00B35DA3"/>
    <w:rsid w:val="00B505F3"/>
    <w:rsid w:val="00B538C3"/>
    <w:rsid w:val="00B63435"/>
    <w:rsid w:val="00B6443E"/>
    <w:rsid w:val="00B66335"/>
    <w:rsid w:val="00B76506"/>
    <w:rsid w:val="00B93765"/>
    <w:rsid w:val="00BB3CE7"/>
    <w:rsid w:val="00BD26D9"/>
    <w:rsid w:val="00BD4B35"/>
    <w:rsid w:val="00BE6F9E"/>
    <w:rsid w:val="00BF7FE6"/>
    <w:rsid w:val="00C024EE"/>
    <w:rsid w:val="00C12D04"/>
    <w:rsid w:val="00C213AA"/>
    <w:rsid w:val="00C311E4"/>
    <w:rsid w:val="00C41F51"/>
    <w:rsid w:val="00C4448C"/>
    <w:rsid w:val="00C4695C"/>
    <w:rsid w:val="00C56D3C"/>
    <w:rsid w:val="00C57EA3"/>
    <w:rsid w:val="00C707CA"/>
    <w:rsid w:val="00C721C4"/>
    <w:rsid w:val="00C73299"/>
    <w:rsid w:val="00C82AD0"/>
    <w:rsid w:val="00C90A94"/>
    <w:rsid w:val="00CA2298"/>
    <w:rsid w:val="00CC2D29"/>
    <w:rsid w:val="00CD3ABF"/>
    <w:rsid w:val="00CD67AA"/>
    <w:rsid w:val="00CE0812"/>
    <w:rsid w:val="00CF2D9B"/>
    <w:rsid w:val="00CF6BB9"/>
    <w:rsid w:val="00D219E6"/>
    <w:rsid w:val="00D26936"/>
    <w:rsid w:val="00D50EE5"/>
    <w:rsid w:val="00D60B22"/>
    <w:rsid w:val="00D70C9C"/>
    <w:rsid w:val="00D85730"/>
    <w:rsid w:val="00D95130"/>
    <w:rsid w:val="00D97D30"/>
    <w:rsid w:val="00DB0EB3"/>
    <w:rsid w:val="00DC08B0"/>
    <w:rsid w:val="00DC28F5"/>
    <w:rsid w:val="00DC2B1E"/>
    <w:rsid w:val="00DC765C"/>
    <w:rsid w:val="00DD1119"/>
    <w:rsid w:val="00DD57FC"/>
    <w:rsid w:val="00DE006C"/>
    <w:rsid w:val="00DE2858"/>
    <w:rsid w:val="00DF00F9"/>
    <w:rsid w:val="00DF0102"/>
    <w:rsid w:val="00DF0481"/>
    <w:rsid w:val="00E13C4D"/>
    <w:rsid w:val="00E1700B"/>
    <w:rsid w:val="00E27926"/>
    <w:rsid w:val="00E35084"/>
    <w:rsid w:val="00E41693"/>
    <w:rsid w:val="00E71B76"/>
    <w:rsid w:val="00E8016A"/>
    <w:rsid w:val="00E81121"/>
    <w:rsid w:val="00E93229"/>
    <w:rsid w:val="00EB05CB"/>
    <w:rsid w:val="00EB6B67"/>
    <w:rsid w:val="00EC1ED1"/>
    <w:rsid w:val="00ED635A"/>
    <w:rsid w:val="00EE5E01"/>
    <w:rsid w:val="00F247A8"/>
    <w:rsid w:val="00F272AF"/>
    <w:rsid w:val="00F32533"/>
    <w:rsid w:val="00F346BE"/>
    <w:rsid w:val="00F459F9"/>
    <w:rsid w:val="00F521D8"/>
    <w:rsid w:val="00F56E32"/>
    <w:rsid w:val="00F6122A"/>
    <w:rsid w:val="00F651D8"/>
    <w:rsid w:val="00F70849"/>
    <w:rsid w:val="00F92BF4"/>
    <w:rsid w:val="00FB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385C64"/>
    <w:pPr>
      <w:numPr>
        <w:numId w:val="1"/>
      </w:numPr>
      <w:tabs>
        <w:tab w:val="left" w:pos="851"/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385C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6611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6611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  <w:style w:type="character" w:styleId="aff6">
    <w:name w:val="Hyperlink"/>
    <w:basedOn w:val="a3"/>
    <w:uiPriority w:val="99"/>
    <w:unhideWhenUsed/>
    <w:rsid w:val="00153E37"/>
    <w:rPr>
      <w:color w:val="0000FF" w:themeColor="hyperlink"/>
      <w:u w:val="single"/>
    </w:rPr>
  </w:style>
  <w:style w:type="character" w:styleId="aff7">
    <w:name w:val="FollowedHyperlink"/>
    <w:basedOn w:val="a3"/>
    <w:uiPriority w:val="99"/>
    <w:semiHidden/>
    <w:unhideWhenUsed/>
    <w:rsid w:val="00153E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0920-C31E-4A27-A5D8-86EBDF3E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126</cp:revision>
  <cp:lastPrinted>2019-08-28T13:11:00Z</cp:lastPrinted>
  <dcterms:created xsi:type="dcterms:W3CDTF">2017-08-25T12:14:00Z</dcterms:created>
  <dcterms:modified xsi:type="dcterms:W3CDTF">2020-12-15T09:11:00Z</dcterms:modified>
</cp:coreProperties>
</file>