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5C71" w14:textId="77777777" w:rsidR="007D30B0" w:rsidRDefault="007D30B0" w:rsidP="007D30B0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ABC750C" w14:textId="0AA11F8A" w:rsidR="002B6A86" w:rsidRPr="00F87E82" w:rsidRDefault="009378C9" w:rsidP="00C439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82"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2B6A86" w:rsidRPr="00F87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E31B23" w14:textId="5F2B270D" w:rsidR="00F6289A" w:rsidRDefault="002F4CE6" w:rsidP="00C439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2B6A86" w:rsidRPr="00F87E82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 </w:t>
      </w:r>
    </w:p>
    <w:p w14:paraId="2C31DC03" w14:textId="1CC41215" w:rsidR="00AA30EA" w:rsidRPr="00F87E82" w:rsidRDefault="00AA30EA" w:rsidP="00C439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августа 2020 года</w:t>
      </w:r>
    </w:p>
    <w:p w14:paraId="29E36286" w14:textId="77777777" w:rsidR="009378C9" w:rsidRPr="00F87E82" w:rsidRDefault="009378C9" w:rsidP="00C52B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34766F4" w14:textId="28F66342" w:rsidR="00E46DCB" w:rsidRPr="00F87E82" w:rsidRDefault="002F4CE6" w:rsidP="00945F36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385E9B" w:rsidRPr="00F87E82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E46DCB" w:rsidRPr="00F87E82">
        <w:rPr>
          <w:rFonts w:ascii="Times New Roman" w:hAnsi="Times New Roman" w:cs="Times New Roman"/>
          <w:sz w:val="28"/>
          <w:szCs w:val="28"/>
        </w:rPr>
        <w:t>совет по теме</w:t>
      </w:r>
      <w:r w:rsidR="00F6289A" w:rsidRPr="00F87E82">
        <w:rPr>
          <w:rFonts w:ascii="Times New Roman" w:hAnsi="Times New Roman" w:cs="Times New Roman"/>
          <w:sz w:val="28"/>
          <w:szCs w:val="28"/>
        </w:rPr>
        <w:t xml:space="preserve"> </w:t>
      </w:r>
      <w:r w:rsidR="00945F36" w:rsidRPr="00F87E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Система образования Всеволожского района: перспективы и новые возможности</w:t>
      </w:r>
      <w:r w:rsidR="00945F36" w:rsidRPr="00F87E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6DCB" w:rsidRPr="00F87E82">
        <w:rPr>
          <w:rFonts w:ascii="Times New Roman" w:hAnsi="Times New Roman" w:cs="Times New Roman"/>
          <w:sz w:val="28"/>
          <w:szCs w:val="28"/>
        </w:rPr>
        <w:t>подвел ит</w:t>
      </w:r>
      <w:r w:rsidR="00C04039" w:rsidRPr="00F87E82">
        <w:rPr>
          <w:rFonts w:ascii="Times New Roman" w:hAnsi="Times New Roman" w:cs="Times New Roman"/>
          <w:sz w:val="28"/>
          <w:szCs w:val="28"/>
        </w:rPr>
        <w:t xml:space="preserve">оги деятельности </w:t>
      </w:r>
      <w:r w:rsidR="00C4399C" w:rsidRPr="00F87E82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="00E46DCB" w:rsidRPr="00F87E82"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C4399C" w:rsidRPr="00F87E82">
        <w:rPr>
          <w:rFonts w:ascii="Times New Roman" w:hAnsi="Times New Roman" w:cs="Times New Roman"/>
          <w:sz w:val="28"/>
          <w:szCs w:val="28"/>
        </w:rPr>
        <w:t xml:space="preserve">учебный год, дал старт </w:t>
      </w:r>
      <w:r w:rsidR="00E46DCB" w:rsidRPr="00F87E82">
        <w:rPr>
          <w:rFonts w:ascii="Times New Roman" w:hAnsi="Times New Roman" w:cs="Times New Roman"/>
          <w:sz w:val="28"/>
          <w:szCs w:val="28"/>
        </w:rPr>
        <w:t>новому 20</w:t>
      </w:r>
      <w:r w:rsidR="00945F36" w:rsidRPr="00F87E82">
        <w:rPr>
          <w:rFonts w:ascii="Times New Roman" w:hAnsi="Times New Roman" w:cs="Times New Roman"/>
          <w:sz w:val="28"/>
          <w:szCs w:val="28"/>
        </w:rPr>
        <w:t>20</w:t>
      </w:r>
      <w:r w:rsidR="00E46DCB" w:rsidRPr="00F87E82">
        <w:rPr>
          <w:rFonts w:ascii="Times New Roman" w:hAnsi="Times New Roman" w:cs="Times New Roman"/>
          <w:sz w:val="28"/>
          <w:szCs w:val="28"/>
        </w:rPr>
        <w:t>/</w:t>
      </w:r>
      <w:r w:rsidR="00C4399C" w:rsidRPr="00F87E82">
        <w:rPr>
          <w:rFonts w:ascii="Times New Roman" w:hAnsi="Times New Roman" w:cs="Times New Roman"/>
          <w:sz w:val="28"/>
          <w:szCs w:val="28"/>
        </w:rPr>
        <w:t>20</w:t>
      </w:r>
      <w:r w:rsidR="00E46DCB" w:rsidRPr="00F87E82">
        <w:rPr>
          <w:rFonts w:ascii="Times New Roman" w:hAnsi="Times New Roman" w:cs="Times New Roman"/>
          <w:sz w:val="28"/>
          <w:szCs w:val="28"/>
        </w:rPr>
        <w:t>2</w:t>
      </w:r>
      <w:r w:rsidR="00945F36" w:rsidRPr="00F87E82">
        <w:rPr>
          <w:rFonts w:ascii="Times New Roman" w:hAnsi="Times New Roman" w:cs="Times New Roman"/>
          <w:sz w:val="28"/>
          <w:szCs w:val="28"/>
        </w:rPr>
        <w:t>1</w:t>
      </w:r>
      <w:r w:rsidR="00C4399C" w:rsidRPr="00F87E82">
        <w:rPr>
          <w:rFonts w:ascii="Times New Roman" w:hAnsi="Times New Roman" w:cs="Times New Roman"/>
          <w:sz w:val="28"/>
          <w:szCs w:val="28"/>
        </w:rPr>
        <w:t xml:space="preserve"> учебному году, определил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 xml:space="preserve">цели и задачи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 xml:space="preserve"> системы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Всеволожского района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>на перспективу</w:t>
      </w:r>
      <w:r w:rsidR="00E46DCB" w:rsidRPr="00F87E8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4561ED" w14:textId="7EBAC300" w:rsidR="001B6105" w:rsidRPr="00F87E82" w:rsidRDefault="00E46DCB" w:rsidP="001516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82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AA30EA">
        <w:rPr>
          <w:rFonts w:ascii="Times New Roman" w:hAnsi="Times New Roman" w:cs="Times New Roman"/>
          <w:sz w:val="28"/>
          <w:szCs w:val="28"/>
        </w:rPr>
        <w:t>п</w:t>
      </w:r>
      <w:r w:rsidRPr="00F87E82">
        <w:rPr>
          <w:rFonts w:ascii="Times New Roman" w:hAnsi="Times New Roman" w:cs="Times New Roman"/>
          <w:sz w:val="28"/>
          <w:szCs w:val="28"/>
        </w:rPr>
        <w:t xml:space="preserve">едагогического совета приняли участие </w:t>
      </w:r>
      <w:r w:rsidR="002F4CE6">
        <w:rPr>
          <w:rFonts w:ascii="Times New Roman" w:hAnsi="Times New Roman" w:cs="Times New Roman"/>
          <w:sz w:val="28"/>
          <w:szCs w:val="28"/>
        </w:rPr>
        <w:t xml:space="preserve"> </w:t>
      </w:r>
      <w:r w:rsidR="001B6105" w:rsidRPr="00F87E8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педагоги и </w:t>
      </w:r>
      <w:r w:rsidR="00F90B57" w:rsidRPr="00F87E8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руководители образовательных организаций, </w:t>
      </w:r>
      <w:r w:rsidR="00C4399C" w:rsidRPr="00F87E8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04039" w:rsidRPr="00F87E82">
        <w:rPr>
          <w:rFonts w:ascii="Times New Roman" w:hAnsi="Times New Roman" w:cs="Times New Roman"/>
          <w:sz w:val="28"/>
          <w:szCs w:val="28"/>
        </w:rPr>
        <w:t xml:space="preserve">региональных органов </w:t>
      </w:r>
      <w:r w:rsidR="001B6105" w:rsidRPr="00F87E82">
        <w:rPr>
          <w:rFonts w:ascii="Times New Roman" w:hAnsi="Times New Roman" w:cs="Times New Roman"/>
          <w:sz w:val="28"/>
          <w:szCs w:val="28"/>
        </w:rPr>
        <w:t>исполнительной власти, органов местного самоуправления, представители общественных организаций и родительской общественности</w:t>
      </w:r>
      <w:r w:rsidR="002F4CE6">
        <w:rPr>
          <w:rFonts w:ascii="Times New Roman" w:hAnsi="Times New Roman" w:cs="Times New Roman"/>
          <w:sz w:val="28"/>
          <w:szCs w:val="28"/>
        </w:rPr>
        <w:t>.</w:t>
      </w:r>
      <w:r w:rsidR="001B6105" w:rsidRPr="00F87E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A9F48" w14:textId="5DD7D21B" w:rsidR="00C7431C" w:rsidRPr="00F87E82" w:rsidRDefault="00151630" w:rsidP="001516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7431C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частники </w:t>
      </w:r>
      <w:r w:rsidR="002F4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</w:t>
      </w:r>
      <w:r w:rsidR="00C7431C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педагогического совета </w:t>
      </w:r>
      <w:r w:rsidR="00F90B57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обсудили </w:t>
      </w:r>
      <w:r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</w:t>
      </w:r>
      <w:r w:rsidR="00C7431C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образования к выполнению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 xml:space="preserve">Указа Президента Российской Федерации </w:t>
      </w:r>
      <w:r w:rsidR="00F90B57" w:rsidRPr="00F87E82">
        <w:rPr>
          <w:rFonts w:ascii="Times New Roman" w:hAnsi="Times New Roman" w:cs="Times New Roman"/>
          <w:bCs/>
          <w:sz w:val="28"/>
          <w:szCs w:val="28"/>
        </w:rPr>
        <w:t>от 21.07.2020 года №</w:t>
      </w:r>
      <w:r w:rsidR="00AA3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B57" w:rsidRPr="00F87E82">
        <w:rPr>
          <w:rFonts w:ascii="Times New Roman" w:hAnsi="Times New Roman" w:cs="Times New Roman"/>
          <w:bCs/>
          <w:sz w:val="28"/>
          <w:szCs w:val="28"/>
        </w:rPr>
        <w:t xml:space="preserve">474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>«О национальных целях развития Российской Федерации на период до 2030 года»</w:t>
      </w:r>
      <w:r w:rsidR="00406A13" w:rsidRPr="00F87E82">
        <w:rPr>
          <w:rFonts w:ascii="Times New Roman" w:hAnsi="Times New Roman" w:cs="Times New Roman"/>
          <w:bCs/>
          <w:sz w:val="28"/>
          <w:szCs w:val="28"/>
        </w:rPr>
        <w:t xml:space="preserve"> (далее – Указ Президента Российской Федерации)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0B57" w:rsidRPr="00F87E82">
        <w:rPr>
          <w:rFonts w:ascii="Times New Roman" w:hAnsi="Times New Roman" w:cs="Times New Roman"/>
          <w:bCs/>
          <w:sz w:val="28"/>
          <w:szCs w:val="28"/>
        </w:rPr>
        <w:t>определяющего, в том числе</w:t>
      </w:r>
      <w:r w:rsidR="00406A13" w:rsidRPr="00F87E82">
        <w:rPr>
          <w:rFonts w:ascii="Times New Roman" w:hAnsi="Times New Roman" w:cs="Times New Roman"/>
          <w:bCs/>
          <w:sz w:val="28"/>
          <w:szCs w:val="28"/>
        </w:rPr>
        <w:t>,</w:t>
      </w:r>
      <w:r w:rsidR="00F90B57" w:rsidRPr="00F87E82">
        <w:rPr>
          <w:rFonts w:ascii="Times New Roman" w:hAnsi="Times New Roman" w:cs="Times New Roman"/>
          <w:bCs/>
          <w:sz w:val="28"/>
          <w:szCs w:val="28"/>
        </w:rPr>
        <w:t xml:space="preserve"> актуальные ориентиры развития образования, направленные на </w:t>
      </w:r>
      <w:r w:rsidR="00945F36" w:rsidRPr="00F87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обеспечение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>прорывного развития страны, повышение качества жизни граждан, предоставление возможности для самореализации и раскр</w:t>
      </w:r>
      <w:r w:rsidR="002F4CE6">
        <w:rPr>
          <w:rFonts w:ascii="Times New Roman" w:hAnsi="Times New Roman" w:cs="Times New Roman"/>
          <w:bCs/>
          <w:sz w:val="28"/>
          <w:szCs w:val="28"/>
        </w:rPr>
        <w:t>ытия талантов каждого</w:t>
      </w:r>
      <w:proofErr w:type="gramEnd"/>
      <w:r w:rsidR="002F4CE6">
        <w:rPr>
          <w:rFonts w:ascii="Times New Roman" w:hAnsi="Times New Roman" w:cs="Times New Roman"/>
          <w:bCs/>
          <w:sz w:val="28"/>
          <w:szCs w:val="28"/>
        </w:rPr>
        <w:t xml:space="preserve"> человека </w:t>
      </w:r>
      <w:r w:rsidR="00F90B57" w:rsidRPr="00F87E82">
        <w:rPr>
          <w:rFonts w:ascii="Times New Roman" w:hAnsi="Times New Roman" w:cs="Times New Roman"/>
          <w:bCs/>
          <w:sz w:val="28"/>
          <w:szCs w:val="28"/>
        </w:rPr>
        <w:t>и цифровую трансформацию</w:t>
      </w:r>
      <w:r w:rsidR="00C7431C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4D735D" w14:textId="2015533B" w:rsidR="003F1863" w:rsidRPr="00F87E82" w:rsidRDefault="00A86F89" w:rsidP="0015163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82">
        <w:rPr>
          <w:rFonts w:ascii="Times New Roman" w:hAnsi="Times New Roman" w:cs="Times New Roman"/>
          <w:sz w:val="28"/>
          <w:szCs w:val="28"/>
        </w:rPr>
        <w:t xml:space="preserve">В ходе обсуждения стратегических приоритетов и современного состояния </w:t>
      </w:r>
      <w:r w:rsidR="002F4CE6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F87E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51630" w:rsidRPr="00F87E8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F4CE6">
        <w:rPr>
          <w:rFonts w:ascii="Times New Roman" w:hAnsi="Times New Roman" w:cs="Times New Roman"/>
          <w:sz w:val="28"/>
          <w:szCs w:val="28"/>
        </w:rPr>
        <w:t xml:space="preserve"> </w:t>
      </w:r>
      <w:r w:rsidR="00151630" w:rsidRPr="00F87E82">
        <w:rPr>
          <w:rFonts w:ascii="Times New Roman" w:hAnsi="Times New Roman" w:cs="Times New Roman"/>
          <w:sz w:val="28"/>
          <w:szCs w:val="28"/>
        </w:rPr>
        <w:t xml:space="preserve">педагогического совета отметили </w:t>
      </w:r>
      <w:r w:rsidR="00025DAC" w:rsidRPr="00F87E82">
        <w:rPr>
          <w:rFonts w:ascii="Times New Roman" w:hAnsi="Times New Roman" w:cs="Times New Roman"/>
          <w:sz w:val="28"/>
          <w:szCs w:val="28"/>
        </w:rPr>
        <w:t>важность полученных в 201</w:t>
      </w:r>
      <w:r w:rsidR="00945F36" w:rsidRPr="00F87E82">
        <w:rPr>
          <w:rFonts w:ascii="Times New Roman" w:hAnsi="Times New Roman" w:cs="Times New Roman"/>
          <w:sz w:val="28"/>
          <w:szCs w:val="28"/>
        </w:rPr>
        <w:t>9</w:t>
      </w:r>
      <w:r w:rsidR="00025DAC" w:rsidRPr="00F87E82">
        <w:rPr>
          <w:rFonts w:ascii="Times New Roman" w:hAnsi="Times New Roman" w:cs="Times New Roman"/>
          <w:sz w:val="28"/>
          <w:szCs w:val="28"/>
        </w:rPr>
        <w:t>/</w:t>
      </w:r>
      <w:r w:rsidR="00406A13" w:rsidRPr="00F87E82">
        <w:rPr>
          <w:rFonts w:ascii="Times New Roman" w:hAnsi="Times New Roman" w:cs="Times New Roman"/>
          <w:sz w:val="28"/>
          <w:szCs w:val="28"/>
        </w:rPr>
        <w:t>20</w:t>
      </w:r>
      <w:r w:rsidR="00945F36" w:rsidRPr="00F87E82">
        <w:rPr>
          <w:rFonts w:ascii="Times New Roman" w:hAnsi="Times New Roman" w:cs="Times New Roman"/>
          <w:sz w:val="28"/>
          <w:szCs w:val="28"/>
        </w:rPr>
        <w:t>20</w:t>
      </w:r>
      <w:r w:rsidR="00025DAC" w:rsidRPr="00F87E82">
        <w:rPr>
          <w:rFonts w:ascii="Times New Roman" w:hAnsi="Times New Roman" w:cs="Times New Roman"/>
          <w:sz w:val="28"/>
          <w:szCs w:val="28"/>
        </w:rPr>
        <w:t xml:space="preserve"> учебном году результатов и обра</w:t>
      </w:r>
      <w:r w:rsidR="00151630" w:rsidRPr="00F87E82">
        <w:rPr>
          <w:rFonts w:ascii="Times New Roman" w:hAnsi="Times New Roman" w:cs="Times New Roman"/>
          <w:sz w:val="28"/>
          <w:szCs w:val="28"/>
        </w:rPr>
        <w:t>тили</w:t>
      </w:r>
      <w:r w:rsidR="00025DAC" w:rsidRPr="00F87E82">
        <w:rPr>
          <w:rFonts w:ascii="Times New Roman" w:hAnsi="Times New Roman" w:cs="Times New Roman"/>
          <w:sz w:val="28"/>
          <w:szCs w:val="28"/>
        </w:rPr>
        <w:t xml:space="preserve"> внимание на то, что решение инновационных задач в наступающем 20</w:t>
      </w:r>
      <w:r w:rsidR="007A58CE" w:rsidRPr="00F87E82">
        <w:rPr>
          <w:rFonts w:ascii="Times New Roman" w:hAnsi="Times New Roman" w:cs="Times New Roman"/>
          <w:sz w:val="28"/>
          <w:szCs w:val="28"/>
        </w:rPr>
        <w:t>20</w:t>
      </w:r>
      <w:r w:rsidR="00025DAC" w:rsidRPr="00F87E82">
        <w:rPr>
          <w:rFonts w:ascii="Times New Roman" w:hAnsi="Times New Roman" w:cs="Times New Roman"/>
          <w:sz w:val="28"/>
          <w:szCs w:val="28"/>
        </w:rPr>
        <w:t>/</w:t>
      </w:r>
      <w:r w:rsidR="00406A13" w:rsidRPr="00F87E82">
        <w:rPr>
          <w:rFonts w:ascii="Times New Roman" w:hAnsi="Times New Roman" w:cs="Times New Roman"/>
          <w:sz w:val="28"/>
          <w:szCs w:val="28"/>
        </w:rPr>
        <w:t>20</w:t>
      </w:r>
      <w:r w:rsidR="00025DAC" w:rsidRPr="00F87E82">
        <w:rPr>
          <w:rFonts w:ascii="Times New Roman" w:hAnsi="Times New Roman" w:cs="Times New Roman"/>
          <w:sz w:val="28"/>
          <w:szCs w:val="28"/>
        </w:rPr>
        <w:t>2</w:t>
      </w:r>
      <w:r w:rsidR="007A58CE" w:rsidRPr="00F87E82">
        <w:rPr>
          <w:rFonts w:ascii="Times New Roman" w:hAnsi="Times New Roman" w:cs="Times New Roman"/>
          <w:sz w:val="28"/>
          <w:szCs w:val="28"/>
        </w:rPr>
        <w:t>1</w:t>
      </w:r>
      <w:r w:rsidR="00025DAC" w:rsidRPr="00F87E82">
        <w:rPr>
          <w:rFonts w:ascii="Times New Roman" w:hAnsi="Times New Roman" w:cs="Times New Roman"/>
          <w:sz w:val="28"/>
          <w:szCs w:val="28"/>
        </w:rPr>
        <w:t xml:space="preserve"> учебном году должно осуществляться с ориентацией на стратегические задачи и приоритеты регионального образования</w:t>
      </w:r>
      <w:r w:rsidR="002F4CE6">
        <w:rPr>
          <w:rFonts w:ascii="Times New Roman" w:hAnsi="Times New Roman" w:cs="Times New Roman"/>
          <w:sz w:val="28"/>
          <w:szCs w:val="28"/>
        </w:rPr>
        <w:t>.</w:t>
      </w:r>
    </w:p>
    <w:p w14:paraId="574F60F8" w14:textId="034A0960" w:rsidR="001B7BC2" w:rsidRPr="00F87E82" w:rsidRDefault="002F4CE6" w:rsidP="00151630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BD635F" w:rsidRPr="00F87E82">
        <w:rPr>
          <w:rFonts w:ascii="Times New Roman" w:hAnsi="Times New Roman" w:cs="Times New Roman"/>
          <w:b/>
          <w:sz w:val="28"/>
          <w:szCs w:val="28"/>
        </w:rPr>
        <w:t xml:space="preserve"> педагогический совет в новом 20</w:t>
      </w:r>
      <w:r w:rsidR="007A58CE" w:rsidRPr="00F87E82">
        <w:rPr>
          <w:rFonts w:ascii="Times New Roman" w:hAnsi="Times New Roman" w:cs="Times New Roman"/>
          <w:b/>
          <w:sz w:val="28"/>
          <w:szCs w:val="28"/>
        </w:rPr>
        <w:t>20</w:t>
      </w:r>
      <w:r w:rsidR="00BD635F" w:rsidRPr="00F87E82">
        <w:rPr>
          <w:rFonts w:ascii="Times New Roman" w:hAnsi="Times New Roman" w:cs="Times New Roman"/>
          <w:b/>
          <w:sz w:val="28"/>
          <w:szCs w:val="28"/>
        </w:rPr>
        <w:t>/</w:t>
      </w:r>
      <w:r w:rsidR="00406A13" w:rsidRPr="00F87E82">
        <w:rPr>
          <w:rFonts w:ascii="Times New Roman" w:hAnsi="Times New Roman" w:cs="Times New Roman"/>
          <w:b/>
          <w:sz w:val="28"/>
          <w:szCs w:val="28"/>
        </w:rPr>
        <w:t>20</w:t>
      </w:r>
      <w:r w:rsidR="00BD635F" w:rsidRPr="00F87E82">
        <w:rPr>
          <w:rFonts w:ascii="Times New Roman" w:hAnsi="Times New Roman" w:cs="Times New Roman"/>
          <w:b/>
          <w:sz w:val="28"/>
          <w:szCs w:val="28"/>
        </w:rPr>
        <w:t>2</w:t>
      </w:r>
      <w:r w:rsidR="007A58CE" w:rsidRPr="00F87E82">
        <w:rPr>
          <w:rFonts w:ascii="Times New Roman" w:hAnsi="Times New Roman" w:cs="Times New Roman"/>
          <w:b/>
          <w:sz w:val="28"/>
          <w:szCs w:val="28"/>
        </w:rPr>
        <w:t>1</w:t>
      </w:r>
      <w:r w:rsidR="00BD635F" w:rsidRPr="00F87E82">
        <w:rPr>
          <w:rFonts w:ascii="Times New Roman" w:hAnsi="Times New Roman" w:cs="Times New Roman"/>
          <w:b/>
          <w:sz w:val="28"/>
          <w:szCs w:val="28"/>
        </w:rPr>
        <w:t xml:space="preserve"> учебном году предлагает</w:t>
      </w:r>
      <w:r w:rsidR="001B7BC2" w:rsidRPr="00F87E82">
        <w:rPr>
          <w:rFonts w:ascii="Times New Roman" w:hAnsi="Times New Roman" w:cs="Times New Roman"/>
          <w:b/>
          <w:sz w:val="28"/>
          <w:szCs w:val="28"/>
        </w:rPr>
        <w:t>:</w:t>
      </w:r>
    </w:p>
    <w:p w14:paraId="496BDBD5" w14:textId="5E6079CC" w:rsidR="00406A13" w:rsidRPr="00F87E82" w:rsidRDefault="002F4CE6" w:rsidP="002F4CE6">
      <w:pPr>
        <w:pStyle w:val="a9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AC8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1B7BC2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</w:t>
      </w:r>
      <w:r w:rsidR="00331AC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B7BC2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8CE" w:rsidRPr="00F87E82">
        <w:rPr>
          <w:rFonts w:ascii="Times New Roman" w:hAnsi="Times New Roman" w:cs="Times New Roman"/>
          <w:bCs/>
          <w:sz w:val="28"/>
          <w:szCs w:val="28"/>
        </w:rPr>
        <w:t xml:space="preserve">Указа Президента Российской Федерации </w:t>
      </w:r>
      <w:r w:rsidR="001B7BC2" w:rsidRPr="00F87E82">
        <w:rPr>
          <w:rFonts w:ascii="Times New Roman" w:hAnsi="Times New Roman" w:cs="Times New Roman"/>
          <w:sz w:val="28"/>
          <w:szCs w:val="28"/>
        </w:rPr>
        <w:t xml:space="preserve">и </w:t>
      </w:r>
      <w:r w:rsidR="00BD635F" w:rsidRPr="00F87E82">
        <w:rPr>
          <w:rFonts w:ascii="Times New Roman" w:hAnsi="Times New Roman" w:cs="Times New Roman"/>
          <w:sz w:val="28"/>
          <w:szCs w:val="28"/>
        </w:rPr>
        <w:t>решен</w:t>
      </w:r>
      <w:r w:rsidR="00E30AE6" w:rsidRPr="00F87E82">
        <w:rPr>
          <w:rFonts w:ascii="Times New Roman" w:hAnsi="Times New Roman" w:cs="Times New Roman"/>
          <w:sz w:val="28"/>
          <w:szCs w:val="28"/>
        </w:rPr>
        <w:t>ие</w:t>
      </w:r>
      <w:r w:rsidR="00BD635F" w:rsidRPr="00F87E82">
        <w:rPr>
          <w:rFonts w:ascii="Times New Roman" w:hAnsi="Times New Roman" w:cs="Times New Roman"/>
          <w:sz w:val="28"/>
          <w:szCs w:val="28"/>
        </w:rPr>
        <w:t xml:space="preserve"> задач национального проекта «Образование», Государственной программы Ленинградской области «Современное образование Ленинградской области»,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4CE6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«Современное образование во Всеволожском муниципальном районе Ленинградской области» </w:t>
      </w:r>
      <w:r w:rsidR="00BD635F" w:rsidRPr="00F87E82">
        <w:rPr>
          <w:rFonts w:ascii="Times New Roman" w:hAnsi="Times New Roman" w:cs="Times New Roman"/>
          <w:sz w:val="28"/>
          <w:szCs w:val="28"/>
        </w:rPr>
        <w:t xml:space="preserve"> в интересах обучающихся, повышения качества жизни </w:t>
      </w:r>
      <w:r w:rsidR="00A86F89" w:rsidRPr="00F87E82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="00A86F89" w:rsidRPr="00F87E8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6F89" w:rsidRPr="00F87E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F8106" w14:textId="77777777" w:rsidR="002F4CE6" w:rsidRDefault="002F4CE6" w:rsidP="002F4CE6">
      <w:pPr>
        <w:pStyle w:val="a9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A86F89" w:rsidRPr="00F87E82">
        <w:rPr>
          <w:rFonts w:ascii="Times New Roman" w:hAnsi="Times New Roman" w:cs="Times New Roman"/>
          <w:sz w:val="28"/>
          <w:szCs w:val="28"/>
        </w:rPr>
        <w:t xml:space="preserve">пределить следующие приоритетные направления и задачи для системы образования </w:t>
      </w:r>
      <w:r>
        <w:rPr>
          <w:rFonts w:ascii="Times New Roman" w:hAnsi="Times New Roman" w:cs="Times New Roman"/>
          <w:sz w:val="28"/>
          <w:szCs w:val="28"/>
        </w:rPr>
        <w:t>Всеволожского района Ленинградской области</w:t>
      </w:r>
      <w:r w:rsidR="00A86F89" w:rsidRPr="00F87E82">
        <w:rPr>
          <w:rFonts w:ascii="Times New Roman" w:hAnsi="Times New Roman" w:cs="Times New Roman"/>
          <w:sz w:val="28"/>
          <w:szCs w:val="28"/>
        </w:rPr>
        <w:t xml:space="preserve"> в 20</w:t>
      </w:r>
      <w:r w:rsidR="007A58CE" w:rsidRPr="00F87E82">
        <w:rPr>
          <w:rFonts w:ascii="Times New Roman" w:hAnsi="Times New Roman" w:cs="Times New Roman"/>
          <w:sz w:val="28"/>
          <w:szCs w:val="28"/>
        </w:rPr>
        <w:t>20</w:t>
      </w:r>
      <w:r w:rsidR="00A86F89" w:rsidRPr="00F87E82">
        <w:rPr>
          <w:rFonts w:ascii="Times New Roman" w:hAnsi="Times New Roman" w:cs="Times New Roman"/>
          <w:sz w:val="28"/>
          <w:szCs w:val="28"/>
        </w:rPr>
        <w:t>/</w:t>
      </w:r>
      <w:r w:rsidR="00406A13" w:rsidRPr="00F87E82">
        <w:rPr>
          <w:rFonts w:ascii="Times New Roman" w:hAnsi="Times New Roman" w:cs="Times New Roman"/>
          <w:sz w:val="28"/>
          <w:szCs w:val="28"/>
        </w:rPr>
        <w:t>20</w:t>
      </w:r>
      <w:r w:rsidR="00A86F89" w:rsidRPr="00F87E82">
        <w:rPr>
          <w:rFonts w:ascii="Times New Roman" w:hAnsi="Times New Roman" w:cs="Times New Roman"/>
          <w:sz w:val="28"/>
          <w:szCs w:val="28"/>
        </w:rPr>
        <w:t>2</w:t>
      </w:r>
      <w:r w:rsidR="007A58CE" w:rsidRPr="00F87E82">
        <w:rPr>
          <w:rFonts w:ascii="Times New Roman" w:hAnsi="Times New Roman" w:cs="Times New Roman"/>
          <w:sz w:val="28"/>
          <w:szCs w:val="28"/>
        </w:rPr>
        <w:t>1</w:t>
      </w:r>
      <w:r w:rsidR="00A86F89" w:rsidRPr="00F87E82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14:paraId="0697CAAA" w14:textId="29622BB8" w:rsidR="00B7033D" w:rsidRPr="00AA30EA" w:rsidRDefault="002F4CE6" w:rsidP="002F4CE6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CE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2F4CE6">
        <w:rPr>
          <w:rFonts w:ascii="Times New Roman" w:hAnsi="Times New Roman" w:cs="Times New Roman"/>
          <w:b/>
          <w:sz w:val="28"/>
          <w:szCs w:val="28"/>
        </w:rPr>
        <w:t>П</w:t>
      </w:r>
      <w:r w:rsidR="00B7033D" w:rsidRPr="002F4CE6">
        <w:rPr>
          <w:rFonts w:ascii="Times New Roman" w:hAnsi="Times New Roman" w:cs="Times New Roman"/>
          <w:b/>
          <w:bCs/>
          <w:sz w:val="28"/>
          <w:szCs w:val="28"/>
        </w:rPr>
        <w:t>о направлению «Создание современной инфраструктуры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(федеральн</w:t>
      </w:r>
      <w:r w:rsidR="00AA30EA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 «Содействие занятости женщин – создание условий дошкольного образования для детей в возрасте до трех лет» национального проекта «Демография», федеральные проекты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«Современная школа», «Успех каждого ребенка», «Цифровая </w:t>
      </w:r>
      <w:r w:rsidRPr="00AA30EA">
        <w:rPr>
          <w:rFonts w:ascii="Times New Roman" w:hAnsi="Times New Roman" w:cs="Times New Roman"/>
          <w:b/>
          <w:sz w:val="28"/>
          <w:szCs w:val="28"/>
        </w:rPr>
        <w:t>образовательная среда», «Поддержка семей, имеющих детей» национального о проекта «Образование»)</w:t>
      </w:r>
      <w:proofErr w:type="gramEnd"/>
    </w:p>
    <w:p w14:paraId="050771E1" w14:textId="77777777" w:rsidR="00AA30EA" w:rsidRDefault="001533C0" w:rsidP="00AA30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0EA">
        <w:rPr>
          <w:rFonts w:ascii="Times New Roman" w:hAnsi="Times New Roman" w:cs="Times New Roman"/>
          <w:sz w:val="28"/>
          <w:szCs w:val="28"/>
          <w:u w:val="single"/>
        </w:rPr>
        <w:t xml:space="preserve">продолжить: </w:t>
      </w:r>
    </w:p>
    <w:p w14:paraId="747FDE89" w14:textId="77777777" w:rsidR="00AA30EA" w:rsidRDefault="00AA30EA" w:rsidP="00AA30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0EA"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развитие инфраструктуры образования для развития образования и формирования у обучающихся соответствующих компетенций, </w:t>
      </w:r>
    </w:p>
    <w:p w14:paraId="75278B51" w14:textId="77777777" w:rsidR="00AA30EA" w:rsidRDefault="00AA30EA" w:rsidP="00AA30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0EA"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строительство и реновацию объектов образования, создание современных новых мест в образовательных организациях;  </w:t>
      </w:r>
    </w:p>
    <w:p w14:paraId="7B3A2B1A" w14:textId="77777777" w:rsidR="00AA30EA" w:rsidRDefault="00AA30EA" w:rsidP="00AA30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0EA"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образовательных организаций; </w:t>
      </w:r>
    </w:p>
    <w:p w14:paraId="4E99D69B" w14:textId="3B58331E" w:rsidR="002F4CE6" w:rsidRPr="00AA30EA" w:rsidRDefault="00AA30EA" w:rsidP="00AA30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0EA"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 </w:t>
      </w:r>
    </w:p>
    <w:p w14:paraId="7ECAE267" w14:textId="77777777" w:rsidR="002F4CE6" w:rsidRPr="00AA30EA" w:rsidRDefault="002F4CE6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0EA">
        <w:rPr>
          <w:rFonts w:ascii="Times New Roman" w:hAnsi="Times New Roman" w:cs="Times New Roman"/>
          <w:sz w:val="28"/>
          <w:szCs w:val="28"/>
          <w:u w:val="single"/>
        </w:rPr>
        <w:t>обеспечить:  </w:t>
      </w:r>
    </w:p>
    <w:p w14:paraId="485C916A" w14:textId="77777777" w:rsidR="002F4CE6" w:rsidRPr="002F4CE6" w:rsidRDefault="002F4CE6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E6">
        <w:rPr>
          <w:rFonts w:ascii="Times New Roman" w:hAnsi="Times New Roman" w:cs="Times New Roman"/>
          <w:sz w:val="28"/>
          <w:szCs w:val="28"/>
        </w:rPr>
        <w:t>- реализацию мер по внедрению в образовательных организациях целевой модели цифровой образовательной среды; </w:t>
      </w:r>
    </w:p>
    <w:p w14:paraId="22435D10" w14:textId="77777777" w:rsidR="002F4CE6" w:rsidRPr="002F4CE6" w:rsidRDefault="002F4CE6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E6">
        <w:rPr>
          <w:rFonts w:ascii="Times New Roman" w:hAnsi="Times New Roman" w:cs="Times New Roman"/>
          <w:sz w:val="28"/>
          <w:szCs w:val="28"/>
        </w:rPr>
        <w:t xml:space="preserve">- работу по обеспечению доступности </w:t>
      </w:r>
      <w:proofErr w:type="gramStart"/>
      <w:r w:rsidRPr="002F4CE6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Pr="002F4CE6">
        <w:rPr>
          <w:rFonts w:ascii="Times New Roman" w:hAnsi="Times New Roman" w:cs="Times New Roman"/>
          <w:sz w:val="28"/>
          <w:szCs w:val="28"/>
        </w:rPr>
        <w:t xml:space="preserve"> цифрового образовательного контента, позволяющего реализовать индивидуальные образовательные траектории с учетом индивидуально-психологических особенностей обучающихся; </w:t>
      </w:r>
    </w:p>
    <w:p w14:paraId="0D55E237" w14:textId="41ADCEE1" w:rsidR="002F4CE6" w:rsidRPr="002F4CE6" w:rsidRDefault="00AA30EA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открытие центра цифрового образования детей «IT-куб» на базе МОБУ «</w:t>
      </w:r>
      <w:proofErr w:type="spellStart"/>
      <w:r w:rsidR="002F4CE6" w:rsidRPr="002F4CE6">
        <w:rPr>
          <w:rFonts w:ascii="Times New Roman" w:hAnsi="Times New Roman" w:cs="Times New Roman"/>
          <w:sz w:val="28"/>
          <w:szCs w:val="28"/>
        </w:rPr>
        <w:t>Бугровская</w:t>
      </w:r>
      <w:proofErr w:type="spellEnd"/>
      <w:r w:rsidR="002F4CE6" w:rsidRPr="002F4CE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№3»; </w:t>
      </w:r>
    </w:p>
    <w:p w14:paraId="32D422AF" w14:textId="7C67385E" w:rsidR="002F4CE6" w:rsidRPr="002F4CE6" w:rsidRDefault="00AA30EA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работу общеобразовательных учреждений в государственной информационно</w:t>
      </w:r>
      <w:r w:rsidR="00E11651">
        <w:rPr>
          <w:rFonts w:ascii="Times New Roman" w:hAnsi="Times New Roman" w:cs="Times New Roman"/>
          <w:sz w:val="28"/>
          <w:szCs w:val="28"/>
        </w:rPr>
        <w:t>й</w:t>
      </w:r>
      <w:r w:rsidR="002F4CE6" w:rsidRPr="002F4CE6">
        <w:rPr>
          <w:rFonts w:ascii="Times New Roman" w:hAnsi="Times New Roman" w:cs="Times New Roman"/>
          <w:sz w:val="28"/>
          <w:szCs w:val="28"/>
        </w:rPr>
        <w:t xml:space="preserve"> системе «Современное образование Ленинградской области», позволяющей автоматизировать процессы управления в сфере образования.  </w:t>
      </w:r>
    </w:p>
    <w:p w14:paraId="0F437117" w14:textId="77777777" w:rsidR="002F4CE6" w:rsidRPr="00AA30EA" w:rsidRDefault="002F4CE6" w:rsidP="002F4CE6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EA">
        <w:rPr>
          <w:rFonts w:ascii="Times New Roman" w:hAnsi="Times New Roman" w:cs="Times New Roman"/>
          <w:b/>
          <w:sz w:val="28"/>
          <w:szCs w:val="28"/>
        </w:rPr>
        <w:t>2. По направлению «Решение задач в сфере общего образования, развития управления образованием» </w:t>
      </w:r>
    </w:p>
    <w:p w14:paraId="295626D8" w14:textId="77777777" w:rsidR="002F4CE6" w:rsidRPr="00AA30EA" w:rsidRDefault="002F4CE6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0EA">
        <w:rPr>
          <w:rFonts w:ascii="Times New Roman" w:hAnsi="Times New Roman" w:cs="Times New Roman"/>
          <w:sz w:val="28"/>
          <w:szCs w:val="28"/>
          <w:u w:val="single"/>
        </w:rPr>
        <w:t>продолжить: </w:t>
      </w:r>
    </w:p>
    <w:p w14:paraId="691CFBBE" w14:textId="7A5F7C14" w:rsidR="002F4CE6" w:rsidRPr="002F4CE6" w:rsidRDefault="00AA30EA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обеспечение системной поддержки школ с низкими образовательными результатами и школ, находящихся в сложных социальных условиях; </w:t>
      </w:r>
    </w:p>
    <w:p w14:paraId="17F2889C" w14:textId="3C280DF1" w:rsidR="002F4CE6" w:rsidRPr="002F4CE6" w:rsidRDefault="00AA30EA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совершенствование практик управления образовательными организациями, в том числе в части развития кадрового потенциала, на основе внедрения и использования современных эффективных механизмов и технологий управления; </w:t>
      </w:r>
    </w:p>
    <w:p w14:paraId="4E6F8151" w14:textId="67ABA7FF" w:rsidR="002F4CE6" w:rsidRPr="002F4CE6" w:rsidRDefault="00AA30EA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работы по формированию целостного образовательного пространства района; </w:t>
      </w:r>
    </w:p>
    <w:p w14:paraId="26C0E68E" w14:textId="77777777" w:rsidR="002F4CE6" w:rsidRPr="00AA30EA" w:rsidRDefault="002F4CE6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0EA">
        <w:rPr>
          <w:rFonts w:ascii="Times New Roman" w:hAnsi="Times New Roman" w:cs="Times New Roman"/>
          <w:sz w:val="28"/>
          <w:szCs w:val="28"/>
          <w:u w:val="single"/>
        </w:rPr>
        <w:t>обеспечить: </w:t>
      </w:r>
    </w:p>
    <w:p w14:paraId="51599F2A" w14:textId="3F58CC7C" w:rsidR="002F4CE6" w:rsidRPr="002F4CE6" w:rsidRDefault="00AA30EA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hAnsi="Times New Roman" w:cs="Times New Roman"/>
          <w:sz w:val="28"/>
          <w:szCs w:val="28"/>
        </w:rPr>
        <w:t>организацию мониторинга объективности проведения Всероссийских проверочных работ в общеобразовательных организациях в сентябре-октябре 2020/2021 учебного года. </w:t>
      </w:r>
    </w:p>
    <w:p w14:paraId="763BF655" w14:textId="77777777" w:rsidR="002F4CE6" w:rsidRPr="00AA30EA" w:rsidRDefault="002F4CE6" w:rsidP="002F4CE6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EA">
        <w:rPr>
          <w:rFonts w:ascii="Times New Roman" w:hAnsi="Times New Roman" w:cs="Times New Roman"/>
          <w:b/>
          <w:sz w:val="28"/>
          <w:szCs w:val="28"/>
        </w:rPr>
        <w:t>3. По направлению «Подготовка, поддержка и развитие профессиональных управленческих и педагогических кадров»  </w:t>
      </w:r>
    </w:p>
    <w:p w14:paraId="7566002E" w14:textId="77777777" w:rsidR="002F4CE6" w:rsidRPr="00AA30EA" w:rsidRDefault="002F4CE6" w:rsidP="002F4C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0EA">
        <w:rPr>
          <w:rFonts w:ascii="Times New Roman" w:hAnsi="Times New Roman" w:cs="Times New Roman"/>
          <w:sz w:val="28"/>
          <w:szCs w:val="28"/>
          <w:u w:val="single"/>
        </w:rPr>
        <w:t>продолжить: </w:t>
      </w:r>
    </w:p>
    <w:p w14:paraId="5DEAD2B0" w14:textId="0F995304" w:rsidR="002F4CE6" w:rsidRPr="002F4CE6" w:rsidRDefault="00AA30EA" w:rsidP="00AA30EA">
      <w:pPr>
        <w:pStyle w:val="a9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CE6" w:rsidRPr="002F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по повышению качества кадрового потенциала, престижа педагогической профессии, формированию единого педагогического сообщества; </w:t>
      </w:r>
    </w:p>
    <w:p w14:paraId="14A19217" w14:textId="77777777" w:rsidR="002F4CE6" w:rsidRPr="002F4CE6" w:rsidRDefault="002F4CE6" w:rsidP="0095479B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F4CE6">
        <w:rPr>
          <w:bCs/>
          <w:sz w:val="28"/>
          <w:szCs w:val="28"/>
        </w:rPr>
        <w:lastRenderedPageBreak/>
        <w:t>работу по поддержке молодых педагогов, развитию системы морального и материального стимулирования педагогических работников; </w:t>
      </w:r>
    </w:p>
    <w:p w14:paraId="156E4244" w14:textId="77777777" w:rsidR="002F4CE6" w:rsidRPr="002F4CE6" w:rsidRDefault="002F4CE6" w:rsidP="0095479B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F4CE6">
        <w:rPr>
          <w:bCs/>
          <w:sz w:val="28"/>
          <w:szCs w:val="28"/>
        </w:rPr>
        <w:t>оказание поддержки педагогическим инициативам через развитие системы профессиональных конкурсов, наставничества. </w:t>
      </w:r>
    </w:p>
    <w:p w14:paraId="41F0F03D" w14:textId="77777777" w:rsidR="002F4CE6" w:rsidRPr="002F4CE6" w:rsidRDefault="002F4CE6" w:rsidP="0095479B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F4CE6">
        <w:rPr>
          <w:b/>
          <w:bCs/>
          <w:sz w:val="28"/>
          <w:szCs w:val="28"/>
        </w:rPr>
        <w:t>4. По направлению «Решение актуальных задач воспитания и социализации подрастающего поколения, дополнительного образования детей»</w:t>
      </w:r>
      <w:r w:rsidRPr="002F4CE6">
        <w:rPr>
          <w:bCs/>
          <w:sz w:val="28"/>
          <w:szCs w:val="28"/>
        </w:rPr>
        <w:t> </w:t>
      </w:r>
    </w:p>
    <w:p w14:paraId="533D1D37" w14:textId="77777777" w:rsidR="002F4CE6" w:rsidRPr="002F4CE6" w:rsidRDefault="002F4CE6" w:rsidP="00AA30EA">
      <w:pPr>
        <w:pStyle w:val="a8"/>
        <w:tabs>
          <w:tab w:val="left" w:pos="1134"/>
        </w:tabs>
        <w:ind w:left="851"/>
        <w:jc w:val="both"/>
        <w:rPr>
          <w:bCs/>
          <w:sz w:val="28"/>
          <w:szCs w:val="28"/>
        </w:rPr>
      </w:pPr>
      <w:r w:rsidRPr="002F4CE6">
        <w:rPr>
          <w:bCs/>
          <w:sz w:val="28"/>
          <w:szCs w:val="28"/>
          <w:u w:val="single"/>
        </w:rPr>
        <w:t>продолжить:</w:t>
      </w:r>
      <w:r w:rsidRPr="002F4CE6">
        <w:rPr>
          <w:bCs/>
          <w:sz w:val="28"/>
          <w:szCs w:val="28"/>
        </w:rPr>
        <w:t> </w:t>
      </w:r>
    </w:p>
    <w:p w14:paraId="6A96A4A3" w14:textId="77777777" w:rsidR="002F4CE6" w:rsidRPr="002F4CE6" w:rsidRDefault="002F4CE6" w:rsidP="0095479B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F4CE6">
        <w:rPr>
          <w:bCs/>
          <w:sz w:val="28"/>
          <w:szCs w:val="28"/>
        </w:rPr>
        <w:t xml:space="preserve">работу по стимулированию социальной активности детей подростков, в </w:t>
      </w:r>
      <w:proofErr w:type="spellStart"/>
      <w:r w:rsidRPr="002F4CE6">
        <w:rPr>
          <w:bCs/>
          <w:sz w:val="28"/>
          <w:szCs w:val="28"/>
        </w:rPr>
        <w:t>т.ч</w:t>
      </w:r>
      <w:proofErr w:type="spellEnd"/>
      <w:r w:rsidRPr="002F4CE6">
        <w:rPr>
          <w:bCs/>
          <w:sz w:val="28"/>
          <w:szCs w:val="28"/>
        </w:rPr>
        <w:t>. через развитие деятельности Российского движения школьников,  юнармейских отрядов в школах Ленинградской области, развитие кадетского движения; </w:t>
      </w:r>
    </w:p>
    <w:p w14:paraId="3037035E" w14:textId="43F889F5" w:rsidR="002F4CE6" w:rsidRPr="002F4CE6" w:rsidRDefault="002F4CE6" w:rsidP="0095479B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F4CE6">
        <w:rPr>
          <w:bCs/>
          <w:sz w:val="28"/>
          <w:szCs w:val="28"/>
        </w:rPr>
        <w:t>реализацию школьн</w:t>
      </w:r>
      <w:r w:rsidR="00AA30EA">
        <w:rPr>
          <w:bCs/>
          <w:sz w:val="28"/>
          <w:szCs w:val="28"/>
        </w:rPr>
        <w:t>ой</w:t>
      </w:r>
      <w:r w:rsidRPr="002F4CE6">
        <w:rPr>
          <w:bCs/>
          <w:sz w:val="28"/>
          <w:szCs w:val="28"/>
        </w:rPr>
        <w:t xml:space="preserve"> и муниципальной программ развития воспитания, привлечение обучающихся к участию в программах, проектах и конкурсах: «Российское движение школьников», «Мой родной край – Ленинградская область», «Живые уроки», «Русский музей: виртуальный филиал», «Школьные музеи», «Кадетские классы», «</w:t>
      </w:r>
      <w:proofErr w:type="spellStart"/>
      <w:r w:rsidRPr="002F4CE6">
        <w:rPr>
          <w:bCs/>
          <w:sz w:val="28"/>
          <w:szCs w:val="28"/>
        </w:rPr>
        <w:t>Юнармия</w:t>
      </w:r>
      <w:proofErr w:type="spellEnd"/>
      <w:r w:rsidRPr="002F4CE6">
        <w:rPr>
          <w:bCs/>
          <w:sz w:val="28"/>
          <w:szCs w:val="28"/>
        </w:rPr>
        <w:t>», «Волонтерское движение» и др.; </w:t>
      </w:r>
    </w:p>
    <w:p w14:paraId="4988F42E" w14:textId="77777777" w:rsidR="002F4CE6" w:rsidRPr="002F4CE6" w:rsidRDefault="002F4CE6" w:rsidP="0095479B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F4CE6">
        <w:rPr>
          <w:bCs/>
          <w:sz w:val="28"/>
          <w:szCs w:val="28"/>
        </w:rPr>
        <w:t> развитие современных механизмов функционирования учреждений дополнительного образования (навигатор образовательных программ, персонифицированное финансирование и пр.); </w:t>
      </w:r>
    </w:p>
    <w:p w14:paraId="260C6A0B" w14:textId="77777777" w:rsidR="002F4CE6" w:rsidRPr="002F4CE6" w:rsidRDefault="002F4CE6" w:rsidP="00AA30EA">
      <w:pPr>
        <w:pStyle w:val="a8"/>
        <w:tabs>
          <w:tab w:val="left" w:pos="1134"/>
        </w:tabs>
        <w:ind w:left="851"/>
        <w:jc w:val="both"/>
        <w:rPr>
          <w:bCs/>
          <w:sz w:val="28"/>
          <w:szCs w:val="28"/>
        </w:rPr>
      </w:pPr>
      <w:r w:rsidRPr="002F4CE6">
        <w:rPr>
          <w:bCs/>
          <w:sz w:val="28"/>
          <w:szCs w:val="28"/>
          <w:u w:val="single"/>
        </w:rPr>
        <w:t>обеспечить: </w:t>
      </w:r>
      <w:r w:rsidRPr="002F4CE6">
        <w:rPr>
          <w:bCs/>
          <w:sz w:val="28"/>
          <w:szCs w:val="28"/>
        </w:rPr>
        <w:t> </w:t>
      </w:r>
    </w:p>
    <w:p w14:paraId="454CFFF6" w14:textId="5AF4EA45" w:rsidR="002F4CE6" w:rsidRPr="002F4CE6" w:rsidRDefault="002F4CE6" w:rsidP="0095479B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F4CE6">
        <w:rPr>
          <w:bCs/>
          <w:sz w:val="28"/>
          <w:szCs w:val="28"/>
        </w:rPr>
        <w:t xml:space="preserve">модернизацию воспитательной деятельности образовательных организаций, в </w:t>
      </w:r>
      <w:proofErr w:type="spellStart"/>
      <w:r w:rsidRPr="002F4CE6">
        <w:rPr>
          <w:bCs/>
          <w:sz w:val="28"/>
          <w:szCs w:val="28"/>
        </w:rPr>
        <w:t>т.ч</w:t>
      </w:r>
      <w:proofErr w:type="spellEnd"/>
      <w:r w:rsidRPr="002F4CE6">
        <w:rPr>
          <w:bCs/>
          <w:sz w:val="28"/>
          <w:szCs w:val="28"/>
        </w:rPr>
        <w:t xml:space="preserve">. через внедрение примерной программы воспитания и реализацию мероприятий </w:t>
      </w:r>
      <w:r w:rsidR="00AA30EA">
        <w:rPr>
          <w:bCs/>
          <w:sz w:val="28"/>
          <w:szCs w:val="28"/>
        </w:rPr>
        <w:t xml:space="preserve">нового </w:t>
      </w:r>
      <w:r w:rsidRPr="002F4CE6">
        <w:rPr>
          <w:bCs/>
          <w:sz w:val="28"/>
          <w:szCs w:val="28"/>
        </w:rPr>
        <w:t>федерального проекта «Патриотическое воспитание граждан Р</w:t>
      </w:r>
      <w:r w:rsidR="00AA30EA">
        <w:rPr>
          <w:bCs/>
          <w:sz w:val="28"/>
          <w:szCs w:val="28"/>
        </w:rPr>
        <w:t>оссийской Федерации</w:t>
      </w:r>
      <w:r w:rsidRPr="002F4CE6">
        <w:rPr>
          <w:bCs/>
          <w:sz w:val="28"/>
          <w:szCs w:val="28"/>
        </w:rPr>
        <w:t>»; </w:t>
      </w:r>
    </w:p>
    <w:p w14:paraId="616FA4A1" w14:textId="77777777" w:rsidR="002F4CE6" w:rsidRPr="002F4CE6" w:rsidRDefault="002F4CE6" w:rsidP="0095479B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bookmarkStart w:id="0" w:name="_GoBack"/>
      <w:bookmarkEnd w:id="0"/>
      <w:r w:rsidRPr="002F4CE6">
        <w:rPr>
          <w:bCs/>
          <w:sz w:val="28"/>
          <w:szCs w:val="28"/>
        </w:rPr>
        <w:t>реализацию комплекса мероприятий, связанных с организацией качественного двухразового бесплатного горячего питания для обучающихся 1-4-х классов общеобразовательных организаций с 01.09.2020 года. </w:t>
      </w:r>
    </w:p>
    <w:p w14:paraId="53EE25CE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722D37C2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4BC10B35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47D7C24D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3B45D9D7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01C2ED18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2E0E58FC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777875EA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3BA3C18F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635095F4" w14:textId="77777777" w:rsidR="007D30B0" w:rsidRDefault="007D30B0" w:rsidP="007D30B0">
      <w:pPr>
        <w:pStyle w:val="af"/>
        <w:ind w:firstLine="0"/>
        <w:rPr>
          <w:rStyle w:val="12"/>
          <w:sz w:val="20"/>
          <w:szCs w:val="20"/>
          <w:lang w:val="ru-RU"/>
        </w:rPr>
      </w:pPr>
    </w:p>
    <w:p w14:paraId="7D2C519A" w14:textId="77777777" w:rsidR="007D30B0" w:rsidRPr="007D30B0" w:rsidRDefault="007D30B0" w:rsidP="007D30B0">
      <w:pPr>
        <w:pStyle w:val="af"/>
        <w:ind w:firstLine="0"/>
        <w:rPr>
          <w:rStyle w:val="12"/>
          <w:rFonts w:ascii="Times New Roman" w:hAnsi="Times New Roman" w:cs="Times New Roman"/>
          <w:sz w:val="28"/>
          <w:szCs w:val="28"/>
          <w:lang w:val="ru-RU"/>
        </w:rPr>
      </w:pPr>
      <w:r w:rsidRPr="007D30B0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Контакты редакционной группы: </w:t>
      </w:r>
    </w:p>
    <w:p w14:paraId="284373E3" w14:textId="77777777" w:rsidR="007D30B0" w:rsidRPr="007D30B0" w:rsidRDefault="007D30B0" w:rsidP="007D30B0">
      <w:pPr>
        <w:pStyle w:val="af"/>
        <w:ind w:firstLine="0"/>
        <w:rPr>
          <w:sz w:val="28"/>
          <w:szCs w:val="28"/>
          <w:lang w:val="ru-RU"/>
        </w:rPr>
      </w:pPr>
      <w:r w:rsidRPr="007D30B0">
        <w:rPr>
          <w:sz w:val="28"/>
          <w:szCs w:val="28"/>
          <w:lang w:val="it-IT"/>
        </w:rPr>
        <w:t>e-mail</w:t>
      </w:r>
      <w:r w:rsidRPr="007D30B0">
        <w:rPr>
          <w:sz w:val="28"/>
          <w:szCs w:val="28"/>
        </w:rPr>
        <w:t xml:space="preserve">: </w:t>
      </w:r>
      <w:hyperlink r:id="rId9" w:history="1">
        <w:r w:rsidRPr="007D30B0">
          <w:rPr>
            <w:rStyle w:val="af1"/>
            <w:sz w:val="28"/>
            <w:szCs w:val="28"/>
            <w:lang w:val="it-IT"/>
          </w:rPr>
          <w:t>vsevrmc@vsevrmc.ru</w:t>
        </w:r>
      </w:hyperlink>
    </w:p>
    <w:p w14:paraId="5E60DA2C" w14:textId="77777777" w:rsidR="00324367" w:rsidRPr="007D30B0" w:rsidRDefault="00324367" w:rsidP="00AA30E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24367" w:rsidRPr="007D30B0" w:rsidSect="00F87E82">
      <w:footerReference w:type="default" r:id="rId10"/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49869" w14:textId="77777777" w:rsidR="00156B0B" w:rsidRDefault="00156B0B" w:rsidP="00781967">
      <w:pPr>
        <w:spacing w:after="0" w:line="240" w:lineRule="auto"/>
      </w:pPr>
      <w:r>
        <w:separator/>
      </w:r>
    </w:p>
  </w:endnote>
  <w:endnote w:type="continuationSeparator" w:id="0">
    <w:p w14:paraId="44560E38" w14:textId="77777777" w:rsidR="00156B0B" w:rsidRDefault="00156B0B" w:rsidP="0078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9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F397AA" w14:textId="163316E2" w:rsidR="00324367" w:rsidRPr="00324367" w:rsidRDefault="0032436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3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43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43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A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243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0BB9D1" w14:textId="77777777" w:rsidR="00781967" w:rsidRDefault="00781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064AC" w14:textId="77777777" w:rsidR="00156B0B" w:rsidRDefault="00156B0B" w:rsidP="00781967">
      <w:pPr>
        <w:spacing w:after="0" w:line="240" w:lineRule="auto"/>
      </w:pPr>
      <w:r>
        <w:separator/>
      </w:r>
    </w:p>
  </w:footnote>
  <w:footnote w:type="continuationSeparator" w:id="0">
    <w:p w14:paraId="13586658" w14:textId="77777777" w:rsidR="00156B0B" w:rsidRDefault="00156B0B" w:rsidP="0078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EF9"/>
    <w:multiLevelType w:val="hybridMultilevel"/>
    <w:tmpl w:val="71B6E2EE"/>
    <w:lvl w:ilvl="0" w:tplc="FA46D27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A"/>
    <w:rsid w:val="00011A6A"/>
    <w:rsid w:val="00025DAC"/>
    <w:rsid w:val="000344F9"/>
    <w:rsid w:val="00094D5D"/>
    <w:rsid w:val="0009795B"/>
    <w:rsid w:val="000C2FDD"/>
    <w:rsid w:val="000C550D"/>
    <w:rsid w:val="000F69DC"/>
    <w:rsid w:val="00124526"/>
    <w:rsid w:val="00143EA0"/>
    <w:rsid w:val="00144E37"/>
    <w:rsid w:val="00151630"/>
    <w:rsid w:val="001533C0"/>
    <w:rsid w:val="00155913"/>
    <w:rsid w:val="00156B0B"/>
    <w:rsid w:val="00186C72"/>
    <w:rsid w:val="001B6105"/>
    <w:rsid w:val="001B7BC2"/>
    <w:rsid w:val="00212C9F"/>
    <w:rsid w:val="0023111E"/>
    <w:rsid w:val="00267F26"/>
    <w:rsid w:val="00271198"/>
    <w:rsid w:val="002B6A86"/>
    <w:rsid w:val="002F173D"/>
    <w:rsid w:val="002F4CE6"/>
    <w:rsid w:val="00305692"/>
    <w:rsid w:val="00311430"/>
    <w:rsid w:val="00312622"/>
    <w:rsid w:val="00324367"/>
    <w:rsid w:val="00331AC8"/>
    <w:rsid w:val="003323AB"/>
    <w:rsid w:val="003451A4"/>
    <w:rsid w:val="00385E9B"/>
    <w:rsid w:val="003A1D9F"/>
    <w:rsid w:val="003A39C8"/>
    <w:rsid w:val="003C1DB8"/>
    <w:rsid w:val="003E1312"/>
    <w:rsid w:val="003F1863"/>
    <w:rsid w:val="00406A13"/>
    <w:rsid w:val="004207E9"/>
    <w:rsid w:val="004F76D8"/>
    <w:rsid w:val="00514507"/>
    <w:rsid w:val="00523008"/>
    <w:rsid w:val="0059417F"/>
    <w:rsid w:val="005D4DDB"/>
    <w:rsid w:val="005F4B11"/>
    <w:rsid w:val="005F517F"/>
    <w:rsid w:val="006126E8"/>
    <w:rsid w:val="00641B32"/>
    <w:rsid w:val="00707865"/>
    <w:rsid w:val="0076282E"/>
    <w:rsid w:val="00781967"/>
    <w:rsid w:val="007A58CE"/>
    <w:rsid w:val="007D30B0"/>
    <w:rsid w:val="007F0EEB"/>
    <w:rsid w:val="008447A7"/>
    <w:rsid w:val="00847E38"/>
    <w:rsid w:val="00852C36"/>
    <w:rsid w:val="0087052E"/>
    <w:rsid w:val="008E5FCB"/>
    <w:rsid w:val="008F490E"/>
    <w:rsid w:val="00902B33"/>
    <w:rsid w:val="009378C9"/>
    <w:rsid w:val="00945F36"/>
    <w:rsid w:val="0095479B"/>
    <w:rsid w:val="00983930"/>
    <w:rsid w:val="0099113A"/>
    <w:rsid w:val="009D6370"/>
    <w:rsid w:val="009E3405"/>
    <w:rsid w:val="009E6AE6"/>
    <w:rsid w:val="00A0498A"/>
    <w:rsid w:val="00A43240"/>
    <w:rsid w:val="00A86F89"/>
    <w:rsid w:val="00A905AA"/>
    <w:rsid w:val="00AA30EA"/>
    <w:rsid w:val="00AA5E4F"/>
    <w:rsid w:val="00AB0D00"/>
    <w:rsid w:val="00AE5760"/>
    <w:rsid w:val="00B07C77"/>
    <w:rsid w:val="00B474B8"/>
    <w:rsid w:val="00B7033D"/>
    <w:rsid w:val="00B97D5C"/>
    <w:rsid w:val="00BD0A53"/>
    <w:rsid w:val="00BD471D"/>
    <w:rsid w:val="00BD569E"/>
    <w:rsid w:val="00BD635F"/>
    <w:rsid w:val="00BE3986"/>
    <w:rsid w:val="00C04039"/>
    <w:rsid w:val="00C35308"/>
    <w:rsid w:val="00C4399C"/>
    <w:rsid w:val="00C52B99"/>
    <w:rsid w:val="00C7431C"/>
    <w:rsid w:val="00C76586"/>
    <w:rsid w:val="00CA7362"/>
    <w:rsid w:val="00D5187D"/>
    <w:rsid w:val="00D74EDC"/>
    <w:rsid w:val="00DC5BB0"/>
    <w:rsid w:val="00E11651"/>
    <w:rsid w:val="00E30AE6"/>
    <w:rsid w:val="00E46DCB"/>
    <w:rsid w:val="00EB068B"/>
    <w:rsid w:val="00EB4916"/>
    <w:rsid w:val="00F208D9"/>
    <w:rsid w:val="00F557A5"/>
    <w:rsid w:val="00F6289A"/>
    <w:rsid w:val="00F777B2"/>
    <w:rsid w:val="00F87E82"/>
    <w:rsid w:val="00F90B57"/>
    <w:rsid w:val="00F9663E"/>
    <w:rsid w:val="00F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C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47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67"/>
  </w:style>
  <w:style w:type="paragraph" w:styleId="a6">
    <w:name w:val="footer"/>
    <w:basedOn w:val="a"/>
    <w:link w:val="a7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67"/>
  </w:style>
  <w:style w:type="paragraph" w:styleId="a8">
    <w:name w:val="List Paragraph"/>
    <w:basedOn w:val="a"/>
    <w:uiPriority w:val="34"/>
    <w:qFormat/>
    <w:rsid w:val="00E46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6DCB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BD63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D6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A86F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link w:val="ListParagraphChar"/>
    <w:rsid w:val="00A04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11"/>
    <w:locked/>
    <w:rsid w:val="00A0498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5">
    <w:name w:val="Абзац списка5"/>
    <w:basedOn w:val="a"/>
    <w:rsid w:val="00A0498A"/>
    <w:pPr>
      <w:tabs>
        <w:tab w:val="left" w:pos="993"/>
      </w:tabs>
      <w:spacing w:after="0" w:line="360" w:lineRule="auto"/>
      <w:ind w:left="1429" w:right="-142" w:hanging="360"/>
      <w:contextualSpacing/>
      <w:jc w:val="both"/>
    </w:pPr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3A39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7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4D5D"/>
    <w:rPr>
      <w:rFonts w:ascii="Tahoma" w:hAnsi="Tahoma" w:cs="Tahoma"/>
      <w:sz w:val="16"/>
      <w:szCs w:val="16"/>
    </w:rPr>
  </w:style>
  <w:style w:type="paragraph" w:customStyle="1" w:styleId="af">
    <w:name w:val="абзац"/>
    <w:basedOn w:val="a"/>
    <w:link w:val="af0"/>
    <w:qFormat/>
    <w:rsid w:val="007D3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0">
    <w:name w:val="абзац Знак"/>
    <w:link w:val="af"/>
    <w:rsid w:val="007D30B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1">
    <w:name w:val="Hyperlink"/>
    <w:uiPriority w:val="99"/>
    <w:unhideWhenUsed/>
    <w:rsid w:val="007D30B0"/>
    <w:rPr>
      <w:color w:val="0000FF"/>
      <w:u w:val="single"/>
    </w:rPr>
  </w:style>
  <w:style w:type="character" w:customStyle="1" w:styleId="12">
    <w:name w:val="Основной текст1"/>
    <w:basedOn w:val="a0"/>
    <w:uiPriority w:val="99"/>
    <w:rsid w:val="007D30B0"/>
    <w:rPr>
      <w:rFonts w:ascii="Candara" w:hAnsi="Candara" w:cs="Candara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47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67"/>
  </w:style>
  <w:style w:type="paragraph" w:styleId="a6">
    <w:name w:val="footer"/>
    <w:basedOn w:val="a"/>
    <w:link w:val="a7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67"/>
  </w:style>
  <w:style w:type="paragraph" w:styleId="a8">
    <w:name w:val="List Paragraph"/>
    <w:basedOn w:val="a"/>
    <w:uiPriority w:val="34"/>
    <w:qFormat/>
    <w:rsid w:val="00E46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6DCB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BD63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D6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A86F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link w:val="ListParagraphChar"/>
    <w:rsid w:val="00A04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11"/>
    <w:locked/>
    <w:rsid w:val="00A0498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5">
    <w:name w:val="Абзац списка5"/>
    <w:basedOn w:val="a"/>
    <w:rsid w:val="00A0498A"/>
    <w:pPr>
      <w:tabs>
        <w:tab w:val="left" w:pos="993"/>
      </w:tabs>
      <w:spacing w:after="0" w:line="360" w:lineRule="auto"/>
      <w:ind w:left="1429" w:right="-142" w:hanging="360"/>
      <w:contextualSpacing/>
      <w:jc w:val="both"/>
    </w:pPr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3A39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7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4D5D"/>
    <w:rPr>
      <w:rFonts w:ascii="Tahoma" w:hAnsi="Tahoma" w:cs="Tahoma"/>
      <w:sz w:val="16"/>
      <w:szCs w:val="16"/>
    </w:rPr>
  </w:style>
  <w:style w:type="paragraph" w:customStyle="1" w:styleId="af">
    <w:name w:val="абзац"/>
    <w:basedOn w:val="a"/>
    <w:link w:val="af0"/>
    <w:qFormat/>
    <w:rsid w:val="007D3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0">
    <w:name w:val="абзац Знак"/>
    <w:link w:val="af"/>
    <w:rsid w:val="007D30B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1">
    <w:name w:val="Hyperlink"/>
    <w:uiPriority w:val="99"/>
    <w:unhideWhenUsed/>
    <w:rsid w:val="007D30B0"/>
    <w:rPr>
      <w:color w:val="0000FF"/>
      <w:u w:val="single"/>
    </w:rPr>
  </w:style>
  <w:style w:type="character" w:customStyle="1" w:styleId="12">
    <w:name w:val="Основной текст1"/>
    <w:basedOn w:val="a0"/>
    <w:uiPriority w:val="99"/>
    <w:rsid w:val="007D30B0"/>
    <w:rPr>
      <w:rFonts w:ascii="Candara" w:hAnsi="Candara" w:cs="Candara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sevrmc@vsevr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57FC-67B2-4F8E-BFC0-7D32D758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Жуковицкая Наталья Николаевна</dc:creator>
  <cp:lastModifiedBy>User</cp:lastModifiedBy>
  <cp:revision>7</cp:revision>
  <cp:lastPrinted>2020-08-24T13:14:00Z</cp:lastPrinted>
  <dcterms:created xsi:type="dcterms:W3CDTF">2020-08-18T17:36:00Z</dcterms:created>
  <dcterms:modified xsi:type="dcterms:W3CDTF">2020-08-24T13:14:00Z</dcterms:modified>
</cp:coreProperties>
</file>