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5F" w:rsidRPr="00737739" w:rsidRDefault="00016AEB" w:rsidP="006E565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31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6A165F" w:rsidRPr="00737739" w:rsidRDefault="006A165F" w:rsidP="006A16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377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 проведении конкурсного отбора </w:t>
      </w:r>
      <w:r w:rsidR="007324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 право получения в 2024</w:t>
      </w:r>
      <w:r w:rsidRPr="0073773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E0AA7" w:rsidRPr="0073773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году субсидий частными</w:t>
      </w:r>
      <w:r w:rsidR="009A0B31" w:rsidRPr="0073773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образовательными </w:t>
      </w:r>
      <w:r w:rsidR="008E0AA7" w:rsidRPr="0073773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организациями, осуществляющими</w:t>
      </w:r>
      <w:r w:rsidR="009A0B31" w:rsidRPr="0073773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образовательную деятельность по программам дошкольного </w:t>
      </w:r>
      <w:r w:rsidR="008E0AA7" w:rsidRPr="0073773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 общего</w:t>
      </w:r>
      <w:r w:rsidR="009A0B31" w:rsidRPr="0073773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образования</w:t>
      </w:r>
      <w:r w:rsidRPr="0073773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 имеющим государственную аккредитацию основным общеобразовательным программам</w:t>
      </w:r>
    </w:p>
    <w:p w:rsidR="006A165F" w:rsidRPr="00737739" w:rsidRDefault="006A165F" w:rsidP="00D162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62B0" w:rsidRPr="00986AE3" w:rsidRDefault="006A165F" w:rsidP="00D162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7DC9" w:rsidRPr="00986AE3" w:rsidRDefault="00447DC9" w:rsidP="00016A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2C7" w:rsidRPr="004A7157" w:rsidRDefault="00D902D6" w:rsidP="004A7157">
      <w:pPr>
        <w:pStyle w:val="FORMATTEXT0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86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конкурсный отбор проводится </w:t>
      </w:r>
      <w:r w:rsidR="009F673D" w:rsidRPr="00986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4076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Порядком предоставления в 2024</w:t>
      </w:r>
      <w:r w:rsidR="00D73E29" w:rsidRPr="00986A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 субсидий</w:t>
      </w:r>
      <w:r w:rsidR="006A165F" w:rsidRPr="00986A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 бюджета муниципального образования «Всеволожский  муниципальный район» Ленинградской области</w:t>
      </w:r>
      <w:r w:rsidR="007072C7" w:rsidRPr="00986A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утвержденным постановлением администрацией Муниципального  образования «Всеволожский Муниципальный райо</w:t>
      </w:r>
      <w:r w:rsidR="002E1C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н» Ленинградской области  от 10 января 2023 № 56</w:t>
      </w:r>
      <w:r w:rsidR="007072C7" w:rsidRPr="00986A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4B3918" w:rsidRPr="004B3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Порядка предоставления субсидий из бюджета муниципального образования «Всеволожский муниципальный район» Ленинградской области юридическим лицам (за исключением субсидий государственным (муниципальным) учреждениям), индивидуальным</w:t>
      </w:r>
      <w:proofErr w:type="gramEnd"/>
      <w:r w:rsidR="004B3918" w:rsidRPr="004B3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предпринимателям и некоммерческим организациям, не являющимся государственными (муниципальными) учреждениями, на финансовое обеспечение получения дошкольного, начального общего, основного </w:t>
      </w:r>
      <w:r w:rsidR="004A71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B3918" w:rsidRPr="004B3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общего,</w:t>
      </w:r>
      <w:r w:rsidR="004A71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B3918" w:rsidRPr="004B3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среднего общего образования</w:t>
      </w:r>
      <w:r w:rsidR="004B3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E0A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6A165F" w:rsidRPr="00986A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B3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63E12" w:rsidRPr="00986A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E0A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072C7" w:rsidRDefault="007072C7" w:rsidP="00D73E29">
      <w:pPr>
        <w:pStyle w:val="FORMATTEXT0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7782" w:rsidRPr="00E46C90" w:rsidRDefault="00235F83" w:rsidP="00296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561"/>
        <w:gridCol w:w="2901"/>
        <w:gridCol w:w="6739"/>
      </w:tblGrid>
      <w:tr w:rsidR="00AE60C6" w:rsidRPr="00E46C90" w:rsidTr="00AE60C6">
        <w:trPr>
          <w:jc w:val="center"/>
        </w:trPr>
        <w:tc>
          <w:tcPr>
            <w:tcW w:w="561" w:type="dxa"/>
          </w:tcPr>
          <w:p w:rsidR="00AE60C6" w:rsidRPr="00E46C90" w:rsidRDefault="00AE60C6" w:rsidP="00296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C9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40" w:type="dxa"/>
            <w:gridSpan w:val="2"/>
            <w:vAlign w:val="center"/>
          </w:tcPr>
          <w:p w:rsidR="00AE60C6" w:rsidRPr="00BC6223" w:rsidRDefault="00296103" w:rsidP="00296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AE60C6" w:rsidRPr="00BC622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критерии и характеристики проведения конкурсного отбора</w:t>
            </w:r>
          </w:p>
        </w:tc>
      </w:tr>
      <w:tr w:rsidR="004B3070" w:rsidRPr="0073243B" w:rsidTr="00AE60C6">
        <w:trPr>
          <w:jc w:val="center"/>
        </w:trPr>
        <w:tc>
          <w:tcPr>
            <w:tcW w:w="561" w:type="dxa"/>
          </w:tcPr>
          <w:p w:rsidR="00437782" w:rsidRPr="0073243B" w:rsidRDefault="00437782" w:rsidP="002961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437782" w:rsidRPr="0073243B" w:rsidRDefault="00437782" w:rsidP="002961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 конкурсного отбора (дата и время начала (окончания) подачи (приема) заявлений на предоставление субсидий и документов для участия в конкурсном отборе</w:t>
            </w:r>
            <w:proofErr w:type="gramEnd"/>
          </w:p>
        </w:tc>
        <w:tc>
          <w:tcPr>
            <w:tcW w:w="6739" w:type="dxa"/>
          </w:tcPr>
          <w:p w:rsidR="00437782" w:rsidRPr="0073243B" w:rsidRDefault="00407671" w:rsidP="004076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12.01.2024</w:t>
            </w:r>
            <w:r w:rsidR="00BC6223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09.02.2024</w:t>
            </w:r>
            <w:r w:rsidR="00CA3F10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 рабочим дням </w:t>
            </w: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09:00 до 17:00 </w:t>
            </w:r>
            <w:r w:rsidR="00CA3F10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понедельника по пятницу)</w:t>
            </w:r>
            <w:r w:rsidR="004A7157"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157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исключением перерыва на обед (с 13:00 </w:t>
            </w:r>
            <w:proofErr w:type="gramStart"/>
            <w:r w:rsidR="004A7157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="004A7157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14:00)</w:t>
            </w:r>
          </w:p>
        </w:tc>
      </w:tr>
      <w:tr w:rsidR="004B3070" w:rsidRPr="0073243B" w:rsidTr="00AE60C6">
        <w:trPr>
          <w:jc w:val="center"/>
        </w:trPr>
        <w:tc>
          <w:tcPr>
            <w:tcW w:w="561" w:type="dxa"/>
          </w:tcPr>
          <w:p w:rsidR="00437782" w:rsidRPr="0073243B" w:rsidRDefault="00D902D6" w:rsidP="002961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01" w:type="dxa"/>
          </w:tcPr>
          <w:p w:rsidR="00437782" w:rsidRPr="0073243B" w:rsidRDefault="00D902D6" w:rsidP="00CA3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</w:t>
            </w:r>
            <w:r w:rsidR="00CA3F10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мест</w:t>
            </w:r>
            <w:r w:rsidR="00AE60C6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нахождения, почтов</w:t>
            </w:r>
            <w:r w:rsidR="00AE60C6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адрес, </w:t>
            </w:r>
            <w:r w:rsidR="00235F83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сайт, </w:t>
            </w: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  <w:r w:rsidR="00235F83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электронной почты, телефон</w:t>
            </w:r>
          </w:p>
        </w:tc>
        <w:tc>
          <w:tcPr>
            <w:tcW w:w="6739" w:type="dxa"/>
          </w:tcPr>
          <w:p w:rsidR="00235F83" w:rsidRPr="0073243B" w:rsidRDefault="00423A77" w:rsidP="00CA3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A2281C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ридический адрес: </w:t>
            </w:r>
            <w:r w:rsidR="00235F83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по образованию администрации </w:t>
            </w:r>
            <w:r w:rsidR="00407671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Всеволожского муниципального района</w:t>
            </w:r>
            <w:r w:rsidR="00235F83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Ленинградской области</w:t>
            </w:r>
            <w:r w:rsidR="008E0AA7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- Комитет по образованию)</w:t>
            </w:r>
            <w:r w:rsidR="006E7638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235F83" w:rsidRPr="0073243B" w:rsidRDefault="00235F83" w:rsidP="00235F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188641, Ленинградская область, город </w:t>
            </w:r>
            <w:r w:rsidR="002E1CA6" w:rsidRPr="0073243B">
              <w:rPr>
                <w:rFonts w:ascii="Times New Roman" w:hAnsi="Times New Roman" w:cs="Times New Roman"/>
                <w:sz w:val="24"/>
                <w:szCs w:val="24"/>
              </w:rPr>
              <w:t>Всеволожск, пер. Вахрушева, дом 3</w:t>
            </w:r>
            <w:r w:rsidR="006E7638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437782" w:rsidRPr="0073243B" w:rsidRDefault="003872B4" w:rsidP="00235F83">
            <w:pPr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6" w:history="1">
              <w:r w:rsidR="00235F83" w:rsidRPr="00732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235F83" w:rsidRPr="00732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235F83" w:rsidRPr="00732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komitet</w:t>
              </w:r>
              <w:proofErr w:type="spellEnd"/>
              <w:r w:rsidR="00235F83" w:rsidRPr="00732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35F83" w:rsidRPr="00732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vsevobr</w:t>
              </w:r>
              <w:proofErr w:type="spellEnd"/>
              <w:r w:rsidR="00235F83" w:rsidRPr="00732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35F83" w:rsidRPr="00732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6E7638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" w:history="1"/>
            <w:r w:rsidR="00235F83" w:rsidRPr="0073243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235F83" w:rsidRPr="0073243B" w:rsidRDefault="00A2281C" w:rsidP="00235F83">
            <w:pPr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73243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место приема документов: 188645, Ленинградская область, город Все</w:t>
            </w:r>
            <w:r w:rsidR="00423A77" w:rsidRPr="0073243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в</w:t>
            </w:r>
            <w:r w:rsidRPr="0073243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оложск, ул. Московская, д. 11.</w:t>
            </w:r>
          </w:p>
          <w:p w:rsidR="00235F83" w:rsidRPr="0073243B" w:rsidRDefault="00423A77" w:rsidP="00235F83">
            <w:pPr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73243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Контактный телефон специалиста по приему </w:t>
            </w:r>
            <w:r w:rsidR="00407671" w:rsidRPr="0073243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документов: 8(81370)40 062 доб. 29</w:t>
            </w:r>
          </w:p>
          <w:p w:rsidR="00235F83" w:rsidRPr="0073243B" w:rsidRDefault="00235F83" w:rsidP="00235F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3070" w:rsidRPr="0073243B" w:rsidTr="004A7157">
        <w:trPr>
          <w:trHeight w:val="5705"/>
          <w:jc w:val="center"/>
        </w:trPr>
        <w:tc>
          <w:tcPr>
            <w:tcW w:w="561" w:type="dxa"/>
          </w:tcPr>
          <w:p w:rsidR="003302F6" w:rsidRPr="0073243B" w:rsidRDefault="003302F6" w:rsidP="003302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901" w:type="dxa"/>
          </w:tcPr>
          <w:p w:rsidR="003302F6" w:rsidRPr="0073243B" w:rsidRDefault="003302F6" w:rsidP="003302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предоставления субсидий, результаты предоставления субсидий</w:t>
            </w:r>
          </w:p>
        </w:tc>
        <w:tc>
          <w:tcPr>
            <w:tcW w:w="6739" w:type="dxa"/>
          </w:tcPr>
          <w:p w:rsidR="004A7157" w:rsidRPr="0073243B" w:rsidRDefault="004A7157" w:rsidP="004A715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="005129AF"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предоставляются </w:t>
            </w:r>
            <w:r w:rsidR="00407AE4" w:rsidRPr="007324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5129AF" w:rsidRPr="0073243B">
              <w:rPr>
                <w:rFonts w:ascii="Times New Roman" w:hAnsi="Times New Roman" w:cs="Times New Roman"/>
                <w:sz w:val="24"/>
                <w:szCs w:val="24"/>
              </w:rPr>
              <w:t>организациям в целях финансового обеспечения получения дошкольного, начального общего, основного общего, среднего общего образования в частных общеобразовательных организациях на возме</w:t>
            </w:r>
            <w:r w:rsidR="002E1CA6" w:rsidRPr="0073243B">
              <w:rPr>
                <w:rFonts w:ascii="Times New Roman" w:hAnsi="Times New Roman" w:cs="Times New Roman"/>
                <w:sz w:val="24"/>
                <w:szCs w:val="24"/>
              </w:rPr>
              <w:t>щени</w:t>
            </w:r>
            <w:r w:rsidR="00965895" w:rsidRPr="0073243B">
              <w:rPr>
                <w:rFonts w:ascii="Times New Roman" w:hAnsi="Times New Roman" w:cs="Times New Roman"/>
                <w:sz w:val="24"/>
                <w:szCs w:val="24"/>
              </w:rPr>
              <w:t>е затрат, возникающих в 2024</w:t>
            </w:r>
            <w:r w:rsidR="005129AF"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 году при реализации основных общеобразовательных программ дошкольного образования, начального общего образования, основного общего образования, среднего общего образования, в части финансирования расходов на оплату труда, приобретение учебников и учебных пособий, средств обучения, игр, игрушек (за</w:t>
            </w:r>
            <w:proofErr w:type="gramEnd"/>
            <w:r w:rsidR="005129AF"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129AF" w:rsidRPr="0073243B">
              <w:rPr>
                <w:rFonts w:ascii="Times New Roman" w:hAnsi="Times New Roman" w:cs="Times New Roman"/>
                <w:sz w:val="24"/>
                <w:szCs w:val="24"/>
              </w:rPr>
              <w:t>исключением расходов на содержание зданий и оплату коммунальных услуг) в соответствии с нормативами финансового обеспечения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</w:t>
            </w:r>
            <w:r w:rsidR="00ED4D86"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щеобразовательных организациях, </w:t>
            </w:r>
            <w:r w:rsidR="005129AF" w:rsidRPr="0073243B">
              <w:rPr>
                <w:rFonts w:ascii="Times New Roman" w:hAnsi="Times New Roman" w:cs="Times New Roman"/>
                <w:sz w:val="24"/>
                <w:szCs w:val="24"/>
              </w:rPr>
              <w:t>осуществляющих образовательную деятельность по имеющим государственную аккредитацию основным общеобразовательным прогр</w:t>
            </w:r>
            <w:r w:rsidR="00006818" w:rsidRPr="0073243B">
              <w:rPr>
                <w:rFonts w:ascii="Times New Roman" w:hAnsi="Times New Roman" w:cs="Times New Roman"/>
                <w:sz w:val="24"/>
                <w:szCs w:val="24"/>
              </w:rPr>
              <w:t>аммам.</w:t>
            </w:r>
            <w:proofErr w:type="gramEnd"/>
          </w:p>
          <w:p w:rsidR="003302F6" w:rsidRPr="0073243B" w:rsidRDefault="004A7157" w:rsidP="004A715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129AF"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предоставления субсидий является </w:t>
            </w:r>
            <w:r w:rsidR="00201C1F"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населения по реализации образовательных программ дошкольного и общего образования.</w:t>
            </w:r>
          </w:p>
        </w:tc>
      </w:tr>
      <w:tr w:rsidR="00407AE4" w:rsidRPr="0073243B" w:rsidTr="00AE60C6">
        <w:trPr>
          <w:jc w:val="center"/>
        </w:trPr>
        <w:tc>
          <w:tcPr>
            <w:tcW w:w="561" w:type="dxa"/>
          </w:tcPr>
          <w:p w:rsidR="00407AE4" w:rsidRPr="0073243B" w:rsidRDefault="00407AE4" w:rsidP="003302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01" w:type="dxa"/>
          </w:tcPr>
          <w:p w:rsidR="00407AE4" w:rsidRPr="0073243B" w:rsidRDefault="00407AE4" w:rsidP="003302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Доменное имя, и (или) сетевой адрес, и (или) указатели страниц сайта </w:t>
            </w: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сети «Интернет», на которых обеспечивается проведение конкурсного отбора</w:t>
            </w:r>
          </w:p>
        </w:tc>
        <w:tc>
          <w:tcPr>
            <w:tcW w:w="6739" w:type="dxa"/>
          </w:tcPr>
          <w:p w:rsidR="004038B5" w:rsidRPr="0073243B" w:rsidRDefault="003872B4" w:rsidP="004038B5">
            <w:pPr>
              <w:pStyle w:val="headertext"/>
              <w:spacing w:after="240" w:afterAutospacing="0"/>
              <w:rPr>
                <w:color w:val="0000FF"/>
                <w:u w:val="single"/>
                <w:lang w:val="en-US"/>
              </w:rPr>
            </w:pPr>
            <w:hyperlink r:id="rId8" w:history="1"/>
            <w:hyperlink r:id="rId9" w:history="1">
              <w:r w:rsidR="004038B5" w:rsidRPr="0073243B">
                <w:rPr>
                  <w:rFonts w:eastAsia="Calibri"/>
                  <w:color w:val="0563C1" w:themeColor="hyperlink"/>
                  <w:u w:val="single"/>
                  <w:lang w:val="en-US"/>
                </w:rPr>
                <w:t>https://komitet.vsevobr.ru/p</w:t>
              </w:r>
              <w:r w:rsidR="004038B5" w:rsidRPr="0073243B">
                <w:rPr>
                  <w:rFonts w:eastAsia="Calibri"/>
                  <w:color w:val="0563C1" w:themeColor="hyperlink"/>
                  <w:u w:val="single"/>
                  <w:lang w:val="en-US"/>
                </w:rPr>
                <w:t>r</w:t>
              </w:r>
              <w:r w:rsidR="004038B5" w:rsidRPr="0073243B">
                <w:rPr>
                  <w:rFonts w:eastAsia="Calibri"/>
                  <w:color w:val="0563C1" w:themeColor="hyperlink"/>
                  <w:u w:val="single"/>
                  <w:lang w:val="en-US"/>
                </w:rPr>
                <w:t xml:space="preserve">edostavlenie-subsidij-chasnym </w:t>
              </w:r>
              <w:proofErr w:type="spellStart"/>
              <w:r w:rsidR="004038B5" w:rsidRPr="0073243B">
                <w:rPr>
                  <w:rFonts w:eastAsia="Calibri"/>
                  <w:color w:val="0563C1" w:themeColor="hyperlink"/>
                  <w:u w:val="single"/>
                  <w:lang w:val="en-US"/>
                </w:rPr>
                <w:t>obrazovatel-nym-organizaciyam</w:t>
              </w:r>
              <w:proofErr w:type="spellEnd"/>
              <w:r w:rsidR="004038B5" w:rsidRPr="0073243B">
                <w:rPr>
                  <w:rFonts w:eastAsia="Calibri"/>
                  <w:color w:val="0563C1" w:themeColor="hyperlink"/>
                  <w:u w:val="single"/>
                  <w:lang w:val="en-US"/>
                </w:rPr>
                <w:t>/</w:t>
              </w:r>
            </w:hyperlink>
          </w:p>
          <w:p w:rsidR="004038B5" w:rsidRPr="0073243B" w:rsidRDefault="004038B5" w:rsidP="00407AE4">
            <w:pPr>
              <w:pStyle w:val="headertext"/>
              <w:spacing w:after="240" w:afterAutospacing="0"/>
              <w:rPr>
                <w:color w:val="000000" w:themeColor="text1"/>
                <w:lang w:val="en-US"/>
              </w:rPr>
            </w:pPr>
          </w:p>
        </w:tc>
      </w:tr>
      <w:tr w:rsidR="00407AE4" w:rsidRPr="0073243B" w:rsidTr="00E6683E">
        <w:trPr>
          <w:jc w:val="center"/>
        </w:trPr>
        <w:tc>
          <w:tcPr>
            <w:tcW w:w="561" w:type="dxa"/>
          </w:tcPr>
          <w:p w:rsidR="00407AE4" w:rsidRPr="0073243B" w:rsidRDefault="004556FB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01" w:type="dxa"/>
          </w:tcPr>
          <w:p w:rsidR="00407AE4" w:rsidRPr="0073243B" w:rsidRDefault="00407AE4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участникам конкурсного отбора </w:t>
            </w: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перечень документов, представляемых участниками конкурсного отбора для подтверждения их соответствия указанным требованиям</w:t>
            </w:r>
            <w:r w:rsidR="008E0AA7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пунктом 2.4. Порядка</w:t>
            </w:r>
          </w:p>
        </w:tc>
        <w:tc>
          <w:tcPr>
            <w:tcW w:w="6739" w:type="dxa"/>
          </w:tcPr>
          <w:p w:rsidR="004038B5" w:rsidRPr="0073243B" w:rsidRDefault="004038B5" w:rsidP="0040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8B5" w:rsidRPr="0073243B" w:rsidRDefault="004038B5" w:rsidP="008E0AA7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      </w:r>
            <w:r w:rsidRPr="0073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сборах;</w:t>
            </w:r>
          </w:p>
          <w:p w:rsidR="004038B5" w:rsidRPr="0073243B" w:rsidRDefault="004038B5" w:rsidP="008E0AA7">
            <w:pPr>
              <w:ind w:right="-1"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отсутствие просроченной задолженности по возврату в</w:t>
            </w:r>
            <w:r w:rsidRPr="007324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2214726" wp14:editId="01B37345">
                  <wp:extent cx="7620" cy="7620"/>
                  <wp:effectExtent l="0" t="0" r="0" b="0"/>
                  <wp:docPr id="2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965895" w:rsidRPr="0073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Всеволожского муниципального</w:t>
            </w:r>
            <w:r w:rsidRPr="0073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965895" w:rsidRPr="0073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24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Ленинградской области субсидий, бюджетных инвестиций, предоставленных, в том числе</w:t>
            </w:r>
            <w:r w:rsidRPr="0073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соответствии с иными правовыми акта</w:t>
            </w:r>
            <w:r w:rsidRPr="0073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ми, а также иной просроченной (неурегулированной) задолженности по денежным обязательствам перед Всеволожским </w:t>
            </w:r>
            <w:r w:rsidRPr="0073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 </w:t>
            </w:r>
            <w:r w:rsidRPr="0073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районом;</w:t>
            </w:r>
          </w:p>
          <w:p w:rsidR="004038B5" w:rsidRPr="0073243B" w:rsidRDefault="004038B5" w:rsidP="008E0AA7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участник отбора - юридиче</w:t>
            </w:r>
            <w:r w:rsidR="008E0AA7" w:rsidRPr="0073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ское лицо не должен находиться </w:t>
            </w:r>
            <w:r w:rsidRPr="0073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процессе реорганизации (за исключением реорганизации в форме присоединения к юридическому лицу, являющемуся участником отбора, </w:t>
            </w:r>
            <w:r w:rsidRPr="007324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C59D849" wp14:editId="7DCB4787">
                  <wp:extent cx="7620" cy="7620"/>
                  <wp:effectExtent l="0" t="0" r="0" b="0"/>
                  <wp:docPr id="2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другого юридического лица), ликвидации, в отношении него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</w:t>
            </w:r>
            <w:r w:rsidRPr="007324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A84032C" wp14:editId="357A9603">
                  <wp:extent cx="7620" cy="7620"/>
                  <wp:effectExtent l="0" t="0" r="0" b="0"/>
                  <wp:docPr id="28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243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Российской Федерации, участник отбора - индивидуальный предприниматель не должен</w:t>
            </w:r>
            <w:r w:rsidRPr="0073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прекратить </w:t>
            </w:r>
            <w:r w:rsidRPr="0073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 в качестве индивидуального</w:t>
            </w:r>
            <w:proofErr w:type="gramEnd"/>
            <w:r w:rsidRPr="0073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предпринимателя;</w:t>
            </w:r>
          </w:p>
          <w:p w:rsidR="004038B5" w:rsidRPr="0073243B" w:rsidRDefault="004038B5" w:rsidP="008E0AA7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отсутствие в реестре дис</w:t>
            </w:r>
            <w:r w:rsidR="008E0AA7" w:rsidRPr="0073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квалифицированных лиц сведений </w:t>
            </w:r>
            <w:r w:rsidRPr="0073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дисквалифицированных руководителях, членах коллегиального исполнительного органа, лице, исполняющем функции единоличного исполнительного органа, </w:t>
            </w:r>
            <w:r w:rsidRPr="007324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AD9C1A3" wp14:editId="4EE66E2B">
                  <wp:extent cx="7620" cy="7620"/>
                  <wp:effectExtent l="0" t="0" r="0" b="0"/>
                  <wp:docPr id="1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главном бухгалтере участника отбора, являющегося юридическим </w:t>
            </w:r>
            <w:r w:rsidRPr="007324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91D4D4C" wp14:editId="742B491A">
                  <wp:extent cx="7620" cy="7620"/>
                  <wp:effectExtent l="0" t="0" r="0" b="0"/>
                  <wp:docPr id="1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24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BA06B3F" wp14:editId="143F3305">
                  <wp:extent cx="7620" cy="7620"/>
                  <wp:effectExtent l="0" t="0" r="0" b="0"/>
                  <wp:docPr id="2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лицом, об индивидуа</w:t>
            </w:r>
            <w:r w:rsidR="008E0AA7" w:rsidRPr="0073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льном предпринимателе;</w:t>
            </w:r>
          </w:p>
          <w:p w:rsidR="004038B5" w:rsidRPr="0073243B" w:rsidRDefault="004038B5" w:rsidP="008E0AA7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д)   участник отбора не должен являться </w:t>
            </w:r>
            <w:r w:rsidR="00483EDB" w:rsidRPr="00732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иностранным 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      </w:r>
            <w:proofErr w:type="gramEnd"/>
            <w:r w:rsidR="00483EDB" w:rsidRPr="00732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офшорных компаний в совокупности превышает 25 процентов (если иное не предусмотрено законодательством Российской Федерации). </w:t>
            </w:r>
            <w:proofErr w:type="gramStart"/>
            <w:r w:rsidR="00483EDB" w:rsidRPr="00732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      </w:r>
            <w:proofErr w:type="gramEnd"/>
            <w:r w:rsidR="00483EDB" w:rsidRPr="00732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публичных акционерных обществ;</w:t>
            </w:r>
            <w:r w:rsidR="00483EDB" w:rsidRPr="0073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038B5" w:rsidRPr="0073243B" w:rsidRDefault="004038B5" w:rsidP="008E0AA7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е) участник отбора не должен получать средства из бюджета </w:t>
            </w:r>
            <w:r w:rsidRPr="0073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73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24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Всеволожский муниципальный район </w:t>
            </w:r>
            <w:r w:rsidRPr="00732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3120" behindDoc="0" locked="0" layoutInCell="1" allowOverlap="1" wp14:anchorId="57950634" wp14:editId="0B1BEC5C">
                  <wp:simplePos x="0" y="0"/>
                  <wp:positionH relativeFrom="column">
                    <wp:posOffset>6290310</wp:posOffset>
                  </wp:positionH>
                  <wp:positionV relativeFrom="paragraph">
                    <wp:posOffset>362585</wp:posOffset>
                  </wp:positionV>
                  <wp:extent cx="7620" cy="7620"/>
                  <wp:effectExtent l="0" t="0" r="0" b="0"/>
                  <wp:wrapNone/>
                  <wp:docPr id="3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 на основании иных нормативных правовых актов на цели, указанные в пункте 1.3 настоящего Порядка;</w:t>
            </w:r>
            <w:r w:rsidRPr="007324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9473560" wp14:editId="4BD7874E">
                  <wp:extent cx="7620" cy="7620"/>
                  <wp:effectExtent l="0" t="0" r="0" b="0"/>
                  <wp:docPr id="2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8B5" w:rsidRPr="0073243B" w:rsidRDefault="004038B5" w:rsidP="00A95452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ж) отсутствие участника отбора в реестре недобросовестных поставщиков;</w:t>
            </w:r>
          </w:p>
          <w:p w:rsidR="004038B5" w:rsidRPr="0073243B" w:rsidRDefault="004038B5" w:rsidP="00A95452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отсутствие просроченной задолженности по заработной плате работникам;</w:t>
            </w:r>
          </w:p>
          <w:p w:rsidR="00407AE4" w:rsidRPr="0073243B" w:rsidRDefault="004038B5" w:rsidP="00A95452">
            <w:pPr>
              <w:ind w:right="141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и) заработная плата работников </w:t>
            </w:r>
            <w:r w:rsidR="008E0AA7" w:rsidRPr="0073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отбора</w:t>
            </w:r>
            <w:r w:rsidRPr="0073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быть не ниже </w:t>
            </w:r>
            <w:r w:rsidRPr="00732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66E969A" wp14:editId="7B944E8F">
                  <wp:simplePos x="0" y="0"/>
                  <wp:positionH relativeFrom="column">
                    <wp:posOffset>6290310</wp:posOffset>
                  </wp:positionH>
                  <wp:positionV relativeFrom="paragraph">
                    <wp:posOffset>127635</wp:posOffset>
                  </wp:positionV>
                  <wp:extent cx="7620" cy="38100"/>
                  <wp:effectExtent l="0" t="0" r="0" b="0"/>
                  <wp:wrapNone/>
                  <wp:docPr id="3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размера, установленного региональным соглашением о минимальной </w:t>
            </w:r>
            <w:r w:rsidRPr="00732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396C222" wp14:editId="49A24155">
                  <wp:simplePos x="0" y="0"/>
                  <wp:positionH relativeFrom="column">
                    <wp:posOffset>6275070</wp:posOffset>
                  </wp:positionH>
                  <wp:positionV relativeFrom="paragraph">
                    <wp:posOffset>287655</wp:posOffset>
                  </wp:positionV>
                  <wp:extent cx="22860" cy="83820"/>
                  <wp:effectExtent l="0" t="0" r="0" b="0"/>
                  <wp:wrapNone/>
                  <wp:docPr id="3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" cy="83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заработно</w:t>
            </w:r>
            <w:r w:rsidR="00483EDB" w:rsidRPr="0073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плате в Ленинградской области;</w:t>
            </w:r>
          </w:p>
          <w:p w:rsidR="00483EDB" w:rsidRPr="0073243B" w:rsidRDefault="00483EDB" w:rsidP="00A95452">
            <w:pPr>
              <w:ind w:right="141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</w:t>
            </w:r>
            <w:r w:rsidR="00435730" w:rsidRPr="00732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35730" w:rsidRPr="0073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отбора не должен</w:t>
            </w:r>
            <w:r w:rsidR="00435730" w:rsidRPr="00732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</w:p>
          <w:p w:rsidR="004556FB" w:rsidRPr="0073243B" w:rsidRDefault="0035031D" w:rsidP="004556FB">
            <w:pPr>
              <w:pStyle w:val="FORMATTEXT0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заявке на участие в отборе прилагаются следующий </w:t>
            </w:r>
            <w:r w:rsidR="004E1ADF" w:rsidRPr="0073243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</w:t>
            </w:r>
            <w:r w:rsidRPr="007324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5031D" w:rsidRPr="0073243B" w:rsidRDefault="0035031D" w:rsidP="0035031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19" w:anchor="p156" w:history="1">
              <w:r w:rsidRPr="0073243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расчет</w:t>
              </w:r>
            </w:hyperlink>
            <w:r w:rsidRPr="0073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размера субсидии по форме согласно </w:t>
            </w:r>
            <w:r w:rsidRPr="0073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приложению 3</w:t>
            </w:r>
            <w:r w:rsidRPr="0073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</w:t>
            </w:r>
            <w:r w:rsidR="0073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Порядку;</w:t>
            </w:r>
          </w:p>
          <w:p w:rsidR="0035031D" w:rsidRPr="0073243B" w:rsidRDefault="0035031D" w:rsidP="0035031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95452" w:rsidRPr="0073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3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 доходов и расходов на текущий год по форме, утверждаемой правовым актом Комитета по образованию;</w:t>
            </w:r>
          </w:p>
          <w:p w:rsidR="0035031D" w:rsidRPr="0073243B" w:rsidRDefault="0035031D" w:rsidP="0035031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справку о среднем размере заработной платы работников в текущем году;</w:t>
            </w:r>
          </w:p>
          <w:p w:rsidR="0035031D" w:rsidRPr="0073243B" w:rsidRDefault="0035031D" w:rsidP="0035031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справку об отсутствии просроченной задолженности по заработной плате, заверенную подписью и печатью получателя субсидии;</w:t>
            </w:r>
          </w:p>
          <w:p w:rsidR="0035031D" w:rsidRPr="0073243B" w:rsidRDefault="0035031D" w:rsidP="0035031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копии документов, подтверждающих назначение на должность руководителя организации, или доверенность, подтверждающую полномочия физического лица на подписание соглашения от лица организации;</w:t>
            </w:r>
          </w:p>
          <w:p w:rsidR="0035031D" w:rsidRPr="0073243B" w:rsidRDefault="0035031D" w:rsidP="0035031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копию устава участника отбора (при наличии);</w:t>
            </w:r>
          </w:p>
          <w:p w:rsidR="0035031D" w:rsidRPr="0073243B" w:rsidRDefault="00E73AF7" w:rsidP="0035031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5031D" w:rsidRPr="0073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приказов о зачислении воспитанников (обучающихся) для получения дошкольного, начального общего, основного общего, среднего общего образования в текущем учебном году, копии приказов о перевод</w:t>
            </w:r>
            <w:r w:rsidR="0073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воспитанников (обучающихся</w:t>
            </w:r>
            <w:r w:rsidR="0035031D" w:rsidRPr="0073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другую возрастную группу;</w:t>
            </w:r>
          </w:p>
          <w:p w:rsidR="0035031D" w:rsidRPr="0073243B" w:rsidRDefault="0035031D" w:rsidP="0035031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копию лицензии на осуществление образовательной деятельности по образовательным программам дошкольного и общего образования;</w:t>
            </w:r>
          </w:p>
          <w:p w:rsidR="0035031D" w:rsidRPr="0073243B" w:rsidRDefault="0035031D" w:rsidP="0035031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95452" w:rsidRPr="0073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наличие государственной аккредитации по соответствующим образовательным программам</w:t>
            </w:r>
            <w:r w:rsidR="004E1ADF" w:rsidRPr="0073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</w:t>
            </w:r>
            <w:r w:rsidRPr="0073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действующим законодательством;</w:t>
            </w:r>
          </w:p>
          <w:p w:rsidR="0035031D" w:rsidRPr="0073243B" w:rsidRDefault="0035031D" w:rsidP="0035031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краткую информацию о претенденте на получение субсидии (цели, задачи, состав и квалификация работников, достижения, динамика численности, результаты деятельности);</w:t>
            </w:r>
          </w:p>
          <w:p w:rsidR="0035031D" w:rsidRPr="0073243B" w:rsidRDefault="0035031D" w:rsidP="0035031D">
            <w:pPr>
              <w:pStyle w:val="FORMATTEXT0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3B">
              <w:rPr>
                <w:rFonts w:ascii="Times New Roman" w:eastAsia="Times New Roman" w:hAnsi="Times New Roman" w:cs="Times New Roman"/>
                <w:sz w:val="24"/>
                <w:szCs w:val="24"/>
              </w:rPr>
              <w:t>- реквизиты получателя субсидий на пере</w:t>
            </w:r>
            <w:r w:rsidR="004E1ADF" w:rsidRPr="0073243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числение средств;</w:t>
            </w:r>
            <w:r w:rsidRPr="00732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5031D" w:rsidRPr="0073243B" w:rsidRDefault="00A95452" w:rsidP="0035031D">
            <w:pPr>
              <w:pStyle w:val="FORMATTEXT0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31D" w:rsidRPr="00732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32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31D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выписку из ЕГРИП, ЕГРЮЛ, должны быть выданы не ранее чем за один месяц до дня подачи заявки;</w:t>
            </w:r>
          </w:p>
          <w:p w:rsidR="0035031D" w:rsidRPr="0073243B" w:rsidRDefault="0035031D" w:rsidP="0035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A95452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95452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справку налогового органа 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по состоянию </w:t>
            </w:r>
            <w:r w:rsidRPr="0073243B">
              <w:rPr>
                <w:rFonts w:ascii="Times New Roman" w:hAnsi="Times New Roman" w:cs="Times New Roman"/>
                <w:sz w:val="24"/>
                <w:szCs w:val="24"/>
              </w:rPr>
              <w:t>(на дату не ранее 30 календарных дней до даты подачи заявки).</w:t>
            </w:r>
          </w:p>
          <w:p w:rsidR="0035031D" w:rsidRPr="0073243B" w:rsidRDefault="0035031D" w:rsidP="00EB2239">
            <w:pPr>
              <w:pStyle w:val="FORMATTEXT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Представляется либо оригинал указанной справки, либо справка, полученная в электронной форме и воспроизведенная на бумажном носителе;</w:t>
            </w:r>
          </w:p>
          <w:p w:rsidR="00407AE4" w:rsidRPr="0073243B" w:rsidRDefault="00407AE4" w:rsidP="00EB2239">
            <w:pPr>
              <w:pStyle w:val="FORMATTEXT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1575" w:rsidRPr="0073243B" w:rsidTr="00AE60C6">
        <w:trPr>
          <w:jc w:val="center"/>
        </w:trPr>
        <w:tc>
          <w:tcPr>
            <w:tcW w:w="561" w:type="dxa"/>
          </w:tcPr>
          <w:p w:rsidR="00A11575" w:rsidRPr="0073243B" w:rsidRDefault="00A11575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901" w:type="dxa"/>
          </w:tcPr>
          <w:p w:rsidR="00A11575" w:rsidRPr="0073243B" w:rsidRDefault="00C95F71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подачи заявки и требования, </w:t>
            </w:r>
            <w:r w:rsidR="00A11575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предъявляемые к форме и содержанию заявления и документов организации</w:t>
            </w:r>
          </w:p>
        </w:tc>
        <w:tc>
          <w:tcPr>
            <w:tcW w:w="6739" w:type="dxa"/>
          </w:tcPr>
          <w:p w:rsidR="00A11575" w:rsidRPr="0073243B" w:rsidRDefault="00A11575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Организации представляют </w:t>
            </w:r>
            <w:r w:rsidR="00EB2239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Комитет по образованию заявку </w:t>
            </w: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документы для участия в конкурсном отборе на бумажном носителе с приложением описи представляемых док</w:t>
            </w:r>
            <w:r w:rsidR="00EB2239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ументов. </w:t>
            </w: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Представление заявки и документов для участия </w:t>
            </w: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конкурсном отборе почтовым отправлением не допускается;</w:t>
            </w:r>
          </w:p>
          <w:p w:rsidR="00A11575" w:rsidRPr="0073243B" w:rsidRDefault="00A11575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 Заявка и документы для участия в конкурсном отборе должны быть прошиты, пронумерованы и подписаны (заверены) руководителем организации или уполномоченным </w:t>
            </w: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лицом;</w:t>
            </w:r>
          </w:p>
          <w:p w:rsidR="00A11575" w:rsidRPr="0073243B" w:rsidRDefault="0065743A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11575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A95452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A11575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Одна организация мо</w:t>
            </w: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 подать только одну заявку</w:t>
            </w:r>
            <w:r w:rsidR="00A11575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11575" w:rsidRPr="0073243B" w:rsidRDefault="0065743A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11575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Внесение участниками конкурсного отбора изменений </w:t>
            </w:r>
            <w:r w:rsidR="00A11575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представленные </w:t>
            </w:r>
            <w:r w:rsidR="00EB2239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Комитет по образованию</w:t>
            </w:r>
            <w:r w:rsidR="00A11575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заявке и документы для участия в конкурсном</w:t>
            </w:r>
            <w:r w:rsidR="00EB2239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отборе, а также представление в Комитет по образованию</w:t>
            </w:r>
            <w:r w:rsidR="00A11575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дополнительных документов после представления заявки не допускаются.</w:t>
            </w:r>
          </w:p>
        </w:tc>
      </w:tr>
      <w:tr w:rsidR="0065743A" w:rsidRPr="0073243B" w:rsidTr="00E6683E">
        <w:trPr>
          <w:jc w:val="center"/>
        </w:trPr>
        <w:tc>
          <w:tcPr>
            <w:tcW w:w="561" w:type="dxa"/>
          </w:tcPr>
          <w:p w:rsidR="0065743A" w:rsidRPr="0073243B" w:rsidRDefault="0065743A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901" w:type="dxa"/>
          </w:tcPr>
          <w:p w:rsidR="0065743A" w:rsidRPr="0073243B" w:rsidRDefault="0065743A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отзыва заявок, порядок возврата заявок, </w:t>
            </w:r>
            <w:proofErr w:type="gramStart"/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определяющий</w:t>
            </w:r>
            <w:proofErr w:type="gramEnd"/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 основания для возврата заявок участников отбора, порядок внесения изменений в заявки</w:t>
            </w:r>
          </w:p>
        </w:tc>
        <w:tc>
          <w:tcPr>
            <w:tcW w:w="6739" w:type="dxa"/>
          </w:tcPr>
          <w:p w:rsidR="00EB2239" w:rsidRPr="0073243B" w:rsidRDefault="00EB2239" w:rsidP="00A95452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отбора вправе отозвать заявку путем направления в Комитет по образованию заявления об отзыве заявки в течение срока подачи заявок. Возврат заявок осуществляется </w:t>
            </w:r>
            <w:proofErr w:type="gramStart"/>
            <w:r w:rsidRPr="0073243B"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 со дня поступления заявления об отзыве в Комитет по образованию</w:t>
            </w:r>
            <w:proofErr w:type="gramEnd"/>
            <w:r w:rsidRPr="0073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239" w:rsidRPr="0073243B" w:rsidRDefault="00EB2239" w:rsidP="00A95452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заявку осуществляется путем отзыва и подачи новой заявки в течение срока подачи заявок.</w:t>
            </w:r>
          </w:p>
          <w:p w:rsidR="0065743A" w:rsidRPr="0073243B" w:rsidRDefault="00EB2239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Отзыв заявки</w:t>
            </w:r>
            <w:r w:rsidR="0065743A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документов для участия в конкурсном отборе осуществляется организацией в письменной форме путем   направления в Комитет</w:t>
            </w:r>
            <w:r w:rsidR="004E1ADF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образованию</w:t>
            </w:r>
            <w:r w:rsidR="0065743A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 в</w:t>
            </w:r>
            <w:r w:rsidR="0065743A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срока подачи заявок</w:t>
            </w: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C5D2F" w:rsidRPr="0073243B" w:rsidTr="00AE60C6">
        <w:trPr>
          <w:jc w:val="center"/>
        </w:trPr>
        <w:tc>
          <w:tcPr>
            <w:tcW w:w="561" w:type="dxa"/>
          </w:tcPr>
          <w:p w:rsidR="00EC5D2F" w:rsidRPr="0073243B" w:rsidRDefault="00EC5D2F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01" w:type="dxa"/>
          </w:tcPr>
          <w:p w:rsidR="00EC5D2F" w:rsidRPr="0073243B" w:rsidRDefault="00EC5D2F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рассмотрения заявок участников отбора</w:t>
            </w: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конкурсном отборе</w:t>
            </w:r>
            <w:r w:rsidR="00EB2239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пунктами</w:t>
            </w:r>
            <w:r w:rsidR="006B6638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2.12-2.21 Порядка</w:t>
            </w:r>
          </w:p>
        </w:tc>
        <w:tc>
          <w:tcPr>
            <w:tcW w:w="6739" w:type="dxa"/>
          </w:tcPr>
          <w:p w:rsidR="00EB2239" w:rsidRPr="0073243B" w:rsidRDefault="00840815" w:rsidP="00A95452">
            <w:pPr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EB2239" w:rsidRPr="0073243B">
              <w:rPr>
                <w:rFonts w:ascii="Times New Roman" w:hAnsi="Times New Roman" w:cs="Times New Roman"/>
                <w:sz w:val="24"/>
                <w:szCs w:val="24"/>
              </w:rPr>
              <w:t>Заявки на участия в отборе регистрируются в Комитете по образованию секретарем комиссии в журнале регистрации в день подачи (поступления) с указанием участника отбора и даты подачи заявки.</w:t>
            </w: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B2239" w:rsidRPr="0073243B" w:rsidRDefault="00EB2239" w:rsidP="00E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          Комитет по образованию в течение 14 рабочих дней со дня окончания срока подачи заявок, указанного в объявлении о проведении отбора, рассматривает заявки и принимае</w:t>
            </w:r>
            <w:r w:rsidR="006B6638"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т решение в форме распоряжения </w:t>
            </w:r>
            <w:r w:rsidRPr="0073243B">
              <w:rPr>
                <w:rFonts w:ascii="Times New Roman" w:hAnsi="Times New Roman" w:cs="Times New Roman"/>
                <w:sz w:val="24"/>
                <w:szCs w:val="24"/>
              </w:rPr>
              <w:t>о допуске к участию в отборе или отклонении заявки</w:t>
            </w:r>
            <w:r w:rsidR="006B6638" w:rsidRPr="0073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638" w:rsidRPr="0073243B" w:rsidRDefault="00137ED3" w:rsidP="00E6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B6638"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принятом </w:t>
            </w:r>
            <w:r w:rsidR="000F3F4D" w:rsidRPr="0073243B">
              <w:rPr>
                <w:rFonts w:ascii="Times New Roman" w:hAnsi="Times New Roman" w:cs="Times New Roman"/>
                <w:sz w:val="24"/>
                <w:szCs w:val="24"/>
              </w:rPr>
              <w:t>решении,</w:t>
            </w:r>
            <w:r w:rsidR="006B6638"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 о допуске к участию в отборе или отклонении заявки направляется Комитетом по образованию участнику отбора в срок не позднее 3 (трех) рабочих дней со дня принятия соответствующего решения.</w:t>
            </w:r>
          </w:p>
          <w:p w:rsidR="006B6638" w:rsidRPr="0073243B" w:rsidRDefault="00137ED3" w:rsidP="0013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       </w:t>
            </w:r>
            <w:r w:rsidR="006B6638" w:rsidRPr="0073243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Для рассмотрения заявок участников отбора в целях предоставления субсидии Комитетом</w:t>
            </w:r>
            <w:r w:rsidR="006B6638"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</w:t>
            </w:r>
            <w:r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ю формируется комиссия. Состав </w:t>
            </w:r>
            <w:r w:rsidR="006B6638" w:rsidRPr="0073243B">
              <w:rPr>
                <w:rFonts w:ascii="Times New Roman" w:hAnsi="Times New Roman" w:cs="Times New Roman"/>
                <w:sz w:val="24"/>
                <w:szCs w:val="24"/>
              </w:rPr>
              <w:t>и положение о комиссии утверждаются правовым актом Комитета по образованию.</w:t>
            </w:r>
          </w:p>
          <w:p w:rsidR="006B6638" w:rsidRPr="0073243B" w:rsidRDefault="00137ED3" w:rsidP="0013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B6638"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в течение 10 (десяти) рабочих дней со дня принятия решения о допуске к участию в отборе рассматривает поданные заявки, </w:t>
            </w:r>
            <w:r w:rsidR="006B6638" w:rsidRPr="0073243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приложенные к ним документы, </w:t>
            </w:r>
            <w:r w:rsidR="006B6638" w:rsidRPr="0073243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осуществляет </w:t>
            </w:r>
            <w:r w:rsidR="006B6638" w:rsidRPr="0073243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проверку наличия (отсутствия) оснований</w:t>
            </w:r>
            <w:r w:rsidR="006B6638"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 для отказа в предоставлении субсидии, предусмотренных пунктом 2.18 Порядка, определяет победителя (победителей) отбора.</w:t>
            </w:r>
          </w:p>
          <w:p w:rsidR="00EC5D2F" w:rsidRPr="0073243B" w:rsidRDefault="00137ED3" w:rsidP="0013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="006B6638" w:rsidRPr="0073243B">
              <w:rPr>
                <w:rFonts w:ascii="Times New Roman" w:hAnsi="Times New Roman" w:cs="Times New Roman"/>
                <w:sz w:val="24"/>
                <w:szCs w:val="24"/>
              </w:rPr>
              <w:t>Решения принимаются комиссией по каждой поданной заявке на участие в отборе по итогам рассмотрения представленных документов</w:t>
            </w:r>
            <w:r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638"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 очередности, в пределах лимитов бюджетных обязательств на предоставление соответствующих субсидий, в рамках переданных государственных полномочий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</w:t>
            </w:r>
            <w:r w:rsidR="006B6638" w:rsidRPr="007324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осуществляющих образовательную деятельность по</w:t>
            </w:r>
            <w:proofErr w:type="gramEnd"/>
            <w:r w:rsidR="006B6638" w:rsidRPr="007324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имеющим государственную </w:t>
            </w:r>
            <w:r w:rsidR="006B6638" w:rsidRPr="007324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аккредитацию</w:t>
            </w:r>
            <w:r w:rsidR="006B6638"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 общеобразовательным программам.</w:t>
            </w:r>
          </w:p>
        </w:tc>
      </w:tr>
      <w:tr w:rsidR="00641AFD" w:rsidRPr="0073243B" w:rsidTr="00AE60C6">
        <w:trPr>
          <w:jc w:val="center"/>
        </w:trPr>
        <w:tc>
          <w:tcPr>
            <w:tcW w:w="561" w:type="dxa"/>
          </w:tcPr>
          <w:p w:rsidR="00641AFD" w:rsidRPr="0073243B" w:rsidRDefault="00641AFD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901" w:type="dxa"/>
          </w:tcPr>
          <w:p w:rsidR="00641AFD" w:rsidRPr="0073243B" w:rsidRDefault="00641AFD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предоставления участникам конкурсного отбора разъяснений положений объявления, даты начала и окончания срока указанного предоставления</w:t>
            </w:r>
          </w:p>
        </w:tc>
        <w:tc>
          <w:tcPr>
            <w:tcW w:w="6739" w:type="dxa"/>
          </w:tcPr>
          <w:p w:rsidR="006B6638" w:rsidRPr="0073243B" w:rsidRDefault="00A95452" w:rsidP="00A95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B6638"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отбора вправе направить запрос о разъяснении положений объявления о проведении отбора на почтовый адрес или на адрес электронной почты Комитета по образованию в форме электронного письма с вложением отсканированного запроса не </w:t>
            </w:r>
            <w:proofErr w:type="gramStart"/>
            <w:r w:rsidR="006B6638" w:rsidRPr="0073243B">
              <w:rPr>
                <w:rFonts w:ascii="Times New Roman" w:hAnsi="Times New Roman" w:cs="Times New Roman"/>
                <w:sz w:val="24"/>
                <w:szCs w:val="24"/>
              </w:rPr>
              <w:t>поздн</w:t>
            </w:r>
            <w:bookmarkStart w:id="0" w:name="_GoBack"/>
            <w:bookmarkEnd w:id="0"/>
            <w:r w:rsidR="006B6638" w:rsidRPr="0073243B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  <w:r w:rsidR="006B6638"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 чем за пять рабочих дней до дня окончания срока приема заявок.</w:t>
            </w:r>
          </w:p>
          <w:p w:rsidR="00641AFD" w:rsidRPr="0073243B" w:rsidRDefault="00A95452" w:rsidP="00A95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B6638"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положений объявления о проведении отбора участнику отбора осуществляется Комитетом по образованию в течение трех рабочих дней со дня получения запроса. Запросы, поступившие </w:t>
            </w:r>
            <w:proofErr w:type="gramStart"/>
            <w:r w:rsidR="006B6638" w:rsidRPr="0073243B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="006B6638"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 чем за пять рабочих дней до дня окончания срока приема заявок, не </w:t>
            </w:r>
            <w:r w:rsidR="005B6747"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рассматриваются. </w:t>
            </w:r>
          </w:p>
        </w:tc>
      </w:tr>
      <w:tr w:rsidR="00641AFD" w:rsidRPr="0073243B" w:rsidTr="00AE60C6">
        <w:trPr>
          <w:jc w:val="center"/>
        </w:trPr>
        <w:tc>
          <w:tcPr>
            <w:tcW w:w="561" w:type="dxa"/>
          </w:tcPr>
          <w:p w:rsidR="00641AFD" w:rsidRPr="0073243B" w:rsidRDefault="00641AFD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01" w:type="dxa"/>
          </w:tcPr>
          <w:p w:rsidR="00641AFD" w:rsidRPr="0073243B" w:rsidRDefault="00641AFD" w:rsidP="008E46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Сроки, в течение которых победитель (победители) конкурсного отбора должен (должны) подписать  </w:t>
            </w:r>
            <w:r w:rsidR="008E46EF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соглашение</w:t>
            </w: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предоставлении субсидий </w:t>
            </w:r>
          </w:p>
        </w:tc>
        <w:tc>
          <w:tcPr>
            <w:tcW w:w="6739" w:type="dxa"/>
          </w:tcPr>
          <w:p w:rsidR="00641AFD" w:rsidRPr="0073243B" w:rsidRDefault="00A95452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641AFD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  <w:r w:rsidR="00D36D4F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641AFD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рабочих </w:t>
            </w:r>
            <w:r w:rsidR="002B5254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 со</w:t>
            </w:r>
            <w:r w:rsidR="00641AFD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дня принятия (издания) </w:t>
            </w:r>
            <w:r w:rsidR="002B5254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распоряжения Комитета</w:t>
            </w:r>
            <w:r w:rsidR="00641AFD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образованию о предоставлении субсидии.</w:t>
            </w:r>
          </w:p>
        </w:tc>
      </w:tr>
      <w:tr w:rsidR="00FA664C" w:rsidRPr="0073243B" w:rsidTr="00AE60C6">
        <w:trPr>
          <w:jc w:val="center"/>
        </w:trPr>
        <w:tc>
          <w:tcPr>
            <w:tcW w:w="561" w:type="dxa"/>
          </w:tcPr>
          <w:p w:rsidR="00FA664C" w:rsidRPr="0073243B" w:rsidRDefault="00FA664C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01" w:type="dxa"/>
          </w:tcPr>
          <w:p w:rsidR="00FA664C" w:rsidRPr="0073243B" w:rsidRDefault="00FA664C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Условия признания победителя (победителей) конкурсного отбора </w:t>
            </w:r>
            <w:proofErr w:type="gramStart"/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уклонившимся</w:t>
            </w:r>
            <w:proofErr w:type="gramEnd"/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(уклонившимися) от заключения соглашения</w:t>
            </w:r>
          </w:p>
        </w:tc>
        <w:tc>
          <w:tcPr>
            <w:tcW w:w="6739" w:type="dxa"/>
          </w:tcPr>
          <w:p w:rsidR="00FA664C" w:rsidRPr="0073243B" w:rsidRDefault="00A95452" w:rsidP="00C95F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C95F71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 </w:t>
            </w:r>
            <w:r w:rsidR="006E5651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субсидии,</w:t>
            </w:r>
            <w:r w:rsidR="00C95F71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подписавший соглашение </w:t>
            </w:r>
            <w:r w:rsidR="006E5651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E5651"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651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течение</w:t>
            </w:r>
            <w:r w:rsidR="00C95F71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 рабочих </w:t>
            </w:r>
            <w:r w:rsidR="006E5651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 со</w:t>
            </w:r>
            <w:r w:rsidR="00C95F71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дня принятия (издания) </w:t>
            </w:r>
            <w:r w:rsidR="006E5651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распоряжения Комитета</w:t>
            </w:r>
            <w:r w:rsidR="00C95F71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образованию о предоставлении </w:t>
            </w:r>
            <w:r w:rsidR="006E5651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субсидии, признается</w:t>
            </w:r>
            <w:r w:rsidR="00FA664C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уклонившимся от </w:t>
            </w:r>
            <w:r w:rsidR="00C95F71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подписания Соглашения.</w:t>
            </w:r>
          </w:p>
        </w:tc>
      </w:tr>
      <w:tr w:rsidR="00FA664C" w:rsidRPr="0073243B" w:rsidTr="00AE60C6">
        <w:trPr>
          <w:jc w:val="center"/>
        </w:trPr>
        <w:tc>
          <w:tcPr>
            <w:tcW w:w="561" w:type="dxa"/>
          </w:tcPr>
          <w:p w:rsidR="00FA664C" w:rsidRPr="0073243B" w:rsidRDefault="00FA664C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901" w:type="dxa"/>
          </w:tcPr>
          <w:p w:rsidR="00FA664C" w:rsidRPr="0073243B" w:rsidRDefault="00FA664C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размещения результатов конкурсного отбора на сайте Комитета по образованию</w:t>
            </w:r>
          </w:p>
        </w:tc>
        <w:tc>
          <w:tcPr>
            <w:tcW w:w="6739" w:type="dxa"/>
          </w:tcPr>
          <w:p w:rsidR="00FA664C" w:rsidRPr="0073243B" w:rsidRDefault="00A95452" w:rsidP="00DE1F8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FA664C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позднее 14-го календарного</w:t>
            </w:r>
            <w:r w:rsidR="00DE1F8C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дня</w:t>
            </w:r>
            <w:r w:rsidR="00FA664C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следующих за днем определения победителя (</w:t>
            </w:r>
            <w:r w:rsidR="00DE1F8C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победителей) конкурсного </w:t>
            </w:r>
            <w:r w:rsidR="002B5254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отбора, на</w:t>
            </w:r>
            <w:r w:rsidR="00DE1F8C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сайте Комитета по образованию</w:t>
            </w:r>
            <w:r w:rsidR="00DE1F8C" w:rsidRPr="0073243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DE1F8C" w:rsidRPr="0073243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="00DE1F8C" w:rsidRPr="0073243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proofErr w:type="spellStart"/>
            <w:r w:rsidR="00DE1F8C" w:rsidRPr="0073243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komitet</w:t>
            </w:r>
            <w:proofErr w:type="spellEnd"/>
            <w:r w:rsidR="00DE1F8C" w:rsidRPr="0073243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="00DE1F8C" w:rsidRPr="0073243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vsevobr</w:t>
            </w:r>
            <w:proofErr w:type="spellEnd"/>
            <w:r w:rsidR="00DE1F8C" w:rsidRPr="0073243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="00DE1F8C" w:rsidRPr="0073243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FA664C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1F8C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6E5651" w:rsidRPr="0073243B" w:rsidRDefault="006E5651" w:rsidP="006E5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43B">
        <w:rPr>
          <w:rFonts w:ascii="Times New Roman" w:hAnsi="Times New Roman" w:cs="Times New Roman"/>
          <w:sz w:val="24"/>
          <w:szCs w:val="24"/>
        </w:rPr>
        <w:br/>
      </w:r>
      <w:r w:rsidRPr="0073243B">
        <w:rPr>
          <w:rFonts w:ascii="Times New Roman" w:hAnsi="Times New Roman" w:cs="Times New Roman"/>
          <w:sz w:val="24"/>
          <w:szCs w:val="24"/>
        </w:rPr>
        <w:br/>
      </w:r>
      <w:r w:rsidRPr="0073243B">
        <w:rPr>
          <w:rFonts w:ascii="Times New Roman" w:hAnsi="Times New Roman" w:cs="Times New Roman"/>
          <w:sz w:val="24"/>
          <w:szCs w:val="24"/>
        </w:rPr>
        <w:br/>
      </w:r>
      <w:r w:rsidRPr="0073243B">
        <w:rPr>
          <w:rFonts w:ascii="Times New Roman" w:hAnsi="Times New Roman" w:cs="Times New Roman"/>
          <w:sz w:val="24"/>
          <w:szCs w:val="24"/>
        </w:rPr>
        <w:br/>
      </w:r>
    </w:p>
    <w:sectPr w:rsidR="006E5651" w:rsidRPr="0073243B" w:rsidSect="00C84E2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2369"/>
    <w:multiLevelType w:val="hybridMultilevel"/>
    <w:tmpl w:val="E9AC219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84704"/>
    <w:multiLevelType w:val="hybridMultilevel"/>
    <w:tmpl w:val="5C00C2A4"/>
    <w:lvl w:ilvl="0" w:tplc="2A1270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1525561"/>
    <w:multiLevelType w:val="hybridMultilevel"/>
    <w:tmpl w:val="63DC6EB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585E97"/>
    <w:multiLevelType w:val="hybridMultilevel"/>
    <w:tmpl w:val="9022E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EB"/>
    <w:rsid w:val="00004B9B"/>
    <w:rsid w:val="00006818"/>
    <w:rsid w:val="00016AEB"/>
    <w:rsid w:val="00042223"/>
    <w:rsid w:val="0006794E"/>
    <w:rsid w:val="00083ADE"/>
    <w:rsid w:val="0009339C"/>
    <w:rsid w:val="000B48E6"/>
    <w:rsid w:val="000C64EF"/>
    <w:rsid w:val="000F3F4D"/>
    <w:rsid w:val="00132828"/>
    <w:rsid w:val="00137ED3"/>
    <w:rsid w:val="00141440"/>
    <w:rsid w:val="00172DCA"/>
    <w:rsid w:val="0017480D"/>
    <w:rsid w:val="001802EB"/>
    <w:rsid w:val="001C6F55"/>
    <w:rsid w:val="001D4008"/>
    <w:rsid w:val="001D5C51"/>
    <w:rsid w:val="00201C1F"/>
    <w:rsid w:val="002170BA"/>
    <w:rsid w:val="00235F83"/>
    <w:rsid w:val="00245E92"/>
    <w:rsid w:val="00293BCD"/>
    <w:rsid w:val="00296103"/>
    <w:rsid w:val="002B5254"/>
    <w:rsid w:val="002C3FF8"/>
    <w:rsid w:val="002E1CA6"/>
    <w:rsid w:val="002E51E7"/>
    <w:rsid w:val="002E7F8F"/>
    <w:rsid w:val="0030003D"/>
    <w:rsid w:val="003302F6"/>
    <w:rsid w:val="0034120D"/>
    <w:rsid w:val="0035031D"/>
    <w:rsid w:val="00364FBE"/>
    <w:rsid w:val="00387337"/>
    <w:rsid w:val="003A19A6"/>
    <w:rsid w:val="003C114D"/>
    <w:rsid w:val="004038B5"/>
    <w:rsid w:val="00407671"/>
    <w:rsid w:val="00407AE4"/>
    <w:rsid w:val="00423A77"/>
    <w:rsid w:val="00434D7B"/>
    <w:rsid w:val="00435730"/>
    <w:rsid w:val="00437782"/>
    <w:rsid w:val="00445BEE"/>
    <w:rsid w:val="00447DC9"/>
    <w:rsid w:val="004556FB"/>
    <w:rsid w:val="00455C77"/>
    <w:rsid w:val="00466B91"/>
    <w:rsid w:val="00476AD0"/>
    <w:rsid w:val="00483EDB"/>
    <w:rsid w:val="004A1D7E"/>
    <w:rsid w:val="004A4CE8"/>
    <w:rsid w:val="004A7157"/>
    <w:rsid w:val="004B3070"/>
    <w:rsid w:val="004B314F"/>
    <w:rsid w:val="004B3918"/>
    <w:rsid w:val="004E1ADF"/>
    <w:rsid w:val="005129AF"/>
    <w:rsid w:val="00515276"/>
    <w:rsid w:val="0057706F"/>
    <w:rsid w:val="005805C1"/>
    <w:rsid w:val="00590E47"/>
    <w:rsid w:val="005A053A"/>
    <w:rsid w:val="005B009D"/>
    <w:rsid w:val="005B6747"/>
    <w:rsid w:val="005B7FA1"/>
    <w:rsid w:val="005E4FA9"/>
    <w:rsid w:val="005E6AE9"/>
    <w:rsid w:val="005E6CC4"/>
    <w:rsid w:val="005F2EEB"/>
    <w:rsid w:val="0062338F"/>
    <w:rsid w:val="00632EBF"/>
    <w:rsid w:val="0063355B"/>
    <w:rsid w:val="006344DF"/>
    <w:rsid w:val="00641AFD"/>
    <w:rsid w:val="006441EB"/>
    <w:rsid w:val="00647D33"/>
    <w:rsid w:val="0065743A"/>
    <w:rsid w:val="006A165F"/>
    <w:rsid w:val="006B6638"/>
    <w:rsid w:val="006E0683"/>
    <w:rsid w:val="006E5651"/>
    <w:rsid w:val="006E7638"/>
    <w:rsid w:val="007072C7"/>
    <w:rsid w:val="0073243B"/>
    <w:rsid w:val="00737739"/>
    <w:rsid w:val="00743B43"/>
    <w:rsid w:val="007465C3"/>
    <w:rsid w:val="00781573"/>
    <w:rsid w:val="007A6AFA"/>
    <w:rsid w:val="007B66FC"/>
    <w:rsid w:val="007D663E"/>
    <w:rsid w:val="007E260D"/>
    <w:rsid w:val="007E7E48"/>
    <w:rsid w:val="00840815"/>
    <w:rsid w:val="00855716"/>
    <w:rsid w:val="0085616D"/>
    <w:rsid w:val="00863E12"/>
    <w:rsid w:val="00876416"/>
    <w:rsid w:val="008C34A6"/>
    <w:rsid w:val="008C7710"/>
    <w:rsid w:val="008E0AA7"/>
    <w:rsid w:val="008E46EF"/>
    <w:rsid w:val="009554A3"/>
    <w:rsid w:val="00965895"/>
    <w:rsid w:val="009825B4"/>
    <w:rsid w:val="0098366E"/>
    <w:rsid w:val="00986AE3"/>
    <w:rsid w:val="009A0B31"/>
    <w:rsid w:val="009B242B"/>
    <w:rsid w:val="009C3DF0"/>
    <w:rsid w:val="009E34E0"/>
    <w:rsid w:val="009F673D"/>
    <w:rsid w:val="009F72DC"/>
    <w:rsid w:val="00A003DD"/>
    <w:rsid w:val="00A11446"/>
    <w:rsid w:val="00A11575"/>
    <w:rsid w:val="00A2281C"/>
    <w:rsid w:val="00A2657B"/>
    <w:rsid w:val="00A47CC9"/>
    <w:rsid w:val="00A8637E"/>
    <w:rsid w:val="00A95452"/>
    <w:rsid w:val="00AA69D8"/>
    <w:rsid w:val="00AB4D64"/>
    <w:rsid w:val="00AC2160"/>
    <w:rsid w:val="00AE60C6"/>
    <w:rsid w:val="00B005C1"/>
    <w:rsid w:val="00B15304"/>
    <w:rsid w:val="00B505C4"/>
    <w:rsid w:val="00B64591"/>
    <w:rsid w:val="00BC6223"/>
    <w:rsid w:val="00BD067B"/>
    <w:rsid w:val="00BF319E"/>
    <w:rsid w:val="00C750A8"/>
    <w:rsid w:val="00C84E28"/>
    <w:rsid w:val="00C87F73"/>
    <w:rsid w:val="00C95F71"/>
    <w:rsid w:val="00CA3F10"/>
    <w:rsid w:val="00CB27DF"/>
    <w:rsid w:val="00CC15FD"/>
    <w:rsid w:val="00D162B0"/>
    <w:rsid w:val="00D26189"/>
    <w:rsid w:val="00D33D15"/>
    <w:rsid w:val="00D36D4F"/>
    <w:rsid w:val="00D73E29"/>
    <w:rsid w:val="00D902D6"/>
    <w:rsid w:val="00D95A74"/>
    <w:rsid w:val="00DB4E74"/>
    <w:rsid w:val="00DC0A1D"/>
    <w:rsid w:val="00DE1F8C"/>
    <w:rsid w:val="00DE3D83"/>
    <w:rsid w:val="00E12493"/>
    <w:rsid w:val="00E32510"/>
    <w:rsid w:val="00E469E8"/>
    <w:rsid w:val="00E46C90"/>
    <w:rsid w:val="00E528E7"/>
    <w:rsid w:val="00E53375"/>
    <w:rsid w:val="00E67958"/>
    <w:rsid w:val="00E73AF7"/>
    <w:rsid w:val="00EB2239"/>
    <w:rsid w:val="00EC351F"/>
    <w:rsid w:val="00EC5D2F"/>
    <w:rsid w:val="00ED4D86"/>
    <w:rsid w:val="00EE7DF1"/>
    <w:rsid w:val="00EF1D61"/>
    <w:rsid w:val="00F220B7"/>
    <w:rsid w:val="00F33898"/>
    <w:rsid w:val="00F353FD"/>
    <w:rsid w:val="00F43F9A"/>
    <w:rsid w:val="00F86A3C"/>
    <w:rsid w:val="00FA664C"/>
    <w:rsid w:val="00FB1BBB"/>
    <w:rsid w:val="00FC4266"/>
    <w:rsid w:val="00FD3BE5"/>
    <w:rsid w:val="00FD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4E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2160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AC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EC3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6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4EF"/>
    <w:rPr>
      <w:rFonts w:ascii="Segoe UI" w:hAnsi="Segoe UI" w:cs="Segoe UI"/>
      <w:sz w:val="18"/>
      <w:szCs w:val="18"/>
    </w:rPr>
  </w:style>
  <w:style w:type="paragraph" w:customStyle="1" w:styleId="HEADERTEXT0">
    <w:name w:val=".HEADERTEXT"/>
    <w:uiPriority w:val="99"/>
    <w:rsid w:val="00083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EMPTYLINE">
    <w:name w:val=".EMPTY_LINE"/>
    <w:uiPriority w:val="99"/>
    <w:rsid w:val="00D73E2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A69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4E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2160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AC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EC3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6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4EF"/>
    <w:rPr>
      <w:rFonts w:ascii="Segoe UI" w:hAnsi="Segoe UI" w:cs="Segoe UI"/>
      <w:sz w:val="18"/>
      <w:szCs w:val="18"/>
    </w:rPr>
  </w:style>
  <w:style w:type="paragraph" w:customStyle="1" w:styleId="HEADERTEXT0">
    <w:name w:val=".HEADERTEXT"/>
    <w:uiPriority w:val="99"/>
    <w:rsid w:val="00083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EMPTYLINE">
    <w:name w:val=".EMPTY_LINE"/>
    <w:uiPriority w:val="99"/>
    <w:rsid w:val="00D73E2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A6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itet.vsevobr.ru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tuvyb@gov.spb.ru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omitet.vsevobr.ru/home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hyperlink" Target="file:///C:\Users\Finans4\Desktop\&#1048;&#1056;&#1048;&#1053;&#1040;\56(1)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mitet.vsevobr.ru/predostavlenie-subsidij-chasnym%20obrazovatel-nym-organizaciyam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6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 Евгений Сергеевич</dc:creator>
  <cp:lastModifiedBy>user</cp:lastModifiedBy>
  <cp:revision>60</cp:revision>
  <cp:lastPrinted>2023-01-11T13:26:00Z</cp:lastPrinted>
  <dcterms:created xsi:type="dcterms:W3CDTF">2022-01-10T07:55:00Z</dcterms:created>
  <dcterms:modified xsi:type="dcterms:W3CDTF">2024-01-09T12:04:00Z</dcterms:modified>
</cp:coreProperties>
</file>